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Look w:val="04A0" w:firstRow="1" w:lastRow="0" w:firstColumn="1" w:lastColumn="0" w:noHBand="0" w:noVBand="1"/>
      </w:tblPr>
      <w:tblGrid>
        <w:gridCol w:w="2091"/>
        <w:gridCol w:w="8365"/>
      </w:tblGrid>
      <w:tr w:rsidR="00F365B4" w:rsidRPr="000172D8" w14:paraId="308FE203" w14:textId="77777777" w:rsidTr="000172D8">
        <w:trPr>
          <w:trHeight w:val="454"/>
        </w:trPr>
        <w:tc>
          <w:tcPr>
            <w:tcW w:w="50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99DBBE" w14:textId="4FB371E5" w:rsidR="00F365B4" w:rsidRPr="000172D8" w:rsidRDefault="00F365B4" w:rsidP="00F365B4">
            <w:pPr>
              <w:jc w:val="center"/>
              <w:rPr>
                <w:rFonts w:ascii="微軟正黑體" w:eastAsia="微軟正黑體" w:hAnsi="微軟正黑體"/>
                <w:b/>
                <w:bCs/>
                <w:sz w:val="36"/>
                <w:szCs w:val="36"/>
              </w:rPr>
            </w:pPr>
            <w:r w:rsidRPr="000172D8">
              <w:rPr>
                <w:rFonts w:ascii="微軟正黑體" w:eastAsia="微軟正黑體" w:hAnsi="微軟正黑體" w:hint="eastAsia"/>
                <w:b/>
                <w:bCs/>
                <w:sz w:val="36"/>
                <w:szCs w:val="36"/>
              </w:rPr>
              <w:t>管制區出入管制登記表</w:t>
            </w:r>
          </w:p>
        </w:tc>
      </w:tr>
      <w:tr w:rsidR="00F365B4" w:rsidRPr="000172D8" w14:paraId="3D30ED53" w14:textId="77777777" w:rsidTr="000172D8">
        <w:trPr>
          <w:trHeight w:val="454"/>
        </w:trPr>
        <w:tc>
          <w:tcPr>
            <w:tcW w:w="5000" w:type="pct"/>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61FCE02C" w14:textId="0A2A4002" w:rsidR="00F365B4" w:rsidRPr="000172D8" w:rsidRDefault="00F365B4" w:rsidP="00F365B4">
            <w:pPr>
              <w:wordWrap w:val="0"/>
              <w:jc w:val="right"/>
              <w:rPr>
                <w:rFonts w:ascii="微軟正黑體" w:eastAsia="微軟正黑體" w:hAnsi="微軟正黑體"/>
                <w:b/>
                <w:bCs/>
              </w:rPr>
            </w:pPr>
            <w:r w:rsidRPr="000172D8">
              <w:rPr>
                <w:rFonts w:ascii="微軟正黑體" w:eastAsia="微軟正黑體" w:hAnsi="微軟正黑體" w:hint="eastAsia"/>
                <w:b/>
                <w:bCs/>
              </w:rPr>
              <w:t>申請日期</w:t>
            </w:r>
            <w:r w:rsidRPr="000172D8">
              <w:rPr>
                <w:rFonts w:ascii="微軟正黑體" w:eastAsia="微軟正黑體" w:hAnsi="微軟正黑體" w:hint="eastAsia"/>
                <w:b/>
                <w:bCs/>
                <w:color w:val="FF0000"/>
              </w:rPr>
              <w:t>*</w:t>
            </w:r>
            <w:r w:rsidRPr="000172D8">
              <w:rPr>
                <w:rFonts w:ascii="微軟正黑體" w:eastAsia="微軟正黑體" w:hAnsi="微軟正黑體" w:hint="eastAsia"/>
                <w:b/>
                <w:bCs/>
              </w:rPr>
              <w:t>：</w:t>
            </w:r>
          </w:p>
        </w:tc>
      </w:tr>
      <w:tr w:rsidR="00F365B4" w:rsidRPr="000172D8" w14:paraId="3B5E2723" w14:textId="77777777" w:rsidTr="000172D8">
        <w:trPr>
          <w:trHeight w:val="454"/>
        </w:trPr>
        <w:tc>
          <w:tcPr>
            <w:tcW w:w="1000" w:type="pct"/>
            <w:tcBorders>
              <w:top w:val="single" w:sz="4" w:space="0" w:color="000000" w:themeColor="text1"/>
            </w:tcBorders>
            <w:shd w:val="clear" w:color="auto" w:fill="F2F2F2" w:themeFill="background1" w:themeFillShade="F2"/>
            <w:vAlign w:val="center"/>
          </w:tcPr>
          <w:p w14:paraId="190D4DDD" w14:textId="54AC3B13"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姓名</w:t>
            </w:r>
            <w:r w:rsidRPr="000172D8">
              <w:rPr>
                <w:rFonts w:ascii="微軟正黑體" w:eastAsia="微軟正黑體" w:hAnsi="微軟正黑體" w:hint="eastAsia"/>
                <w:b/>
                <w:bCs/>
                <w:color w:val="FF0000"/>
              </w:rPr>
              <w:t>*</w:t>
            </w:r>
          </w:p>
        </w:tc>
        <w:tc>
          <w:tcPr>
            <w:tcW w:w="4000" w:type="pct"/>
            <w:tcBorders>
              <w:top w:val="single" w:sz="4" w:space="0" w:color="000000" w:themeColor="text1"/>
            </w:tcBorders>
            <w:vAlign w:val="center"/>
          </w:tcPr>
          <w:p w14:paraId="2E70E06B" w14:textId="77777777" w:rsidR="00F365B4" w:rsidRPr="000172D8" w:rsidRDefault="00F365B4" w:rsidP="00616C5D">
            <w:pPr>
              <w:rPr>
                <w:rFonts w:ascii="微軟正黑體" w:eastAsia="微軟正黑體" w:hAnsi="微軟正黑體"/>
                <w:b/>
                <w:bCs/>
              </w:rPr>
            </w:pPr>
          </w:p>
        </w:tc>
      </w:tr>
      <w:tr w:rsidR="00F365B4" w:rsidRPr="000172D8" w14:paraId="69716E89" w14:textId="77777777" w:rsidTr="000172D8">
        <w:trPr>
          <w:trHeight w:val="454"/>
        </w:trPr>
        <w:tc>
          <w:tcPr>
            <w:tcW w:w="1000" w:type="pct"/>
            <w:shd w:val="clear" w:color="auto" w:fill="F2F2F2" w:themeFill="background1" w:themeFillShade="F2"/>
            <w:vAlign w:val="center"/>
          </w:tcPr>
          <w:p w14:paraId="26104162" w14:textId="6E632111"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單位</w:t>
            </w:r>
            <w:r w:rsidRPr="000172D8">
              <w:rPr>
                <w:rFonts w:ascii="微軟正黑體" w:eastAsia="微軟正黑體" w:hAnsi="微軟正黑體" w:hint="eastAsia"/>
                <w:b/>
                <w:bCs/>
                <w:color w:val="FF0000"/>
              </w:rPr>
              <w:t>*</w:t>
            </w:r>
          </w:p>
        </w:tc>
        <w:tc>
          <w:tcPr>
            <w:tcW w:w="4000" w:type="pct"/>
            <w:vAlign w:val="center"/>
          </w:tcPr>
          <w:p w14:paraId="58A91402" w14:textId="77777777" w:rsidR="00F365B4" w:rsidRPr="000172D8" w:rsidRDefault="00F365B4" w:rsidP="00616C5D">
            <w:pPr>
              <w:rPr>
                <w:rFonts w:ascii="微軟正黑體" w:eastAsia="微軟正黑體" w:hAnsi="微軟正黑體"/>
                <w:b/>
                <w:bCs/>
              </w:rPr>
            </w:pPr>
          </w:p>
        </w:tc>
      </w:tr>
      <w:tr w:rsidR="00F365B4" w:rsidRPr="000172D8" w14:paraId="50F5332E" w14:textId="77777777" w:rsidTr="000172D8">
        <w:trPr>
          <w:trHeight w:val="454"/>
        </w:trPr>
        <w:tc>
          <w:tcPr>
            <w:tcW w:w="1000" w:type="pct"/>
            <w:shd w:val="clear" w:color="auto" w:fill="F2F2F2" w:themeFill="background1" w:themeFillShade="F2"/>
            <w:vAlign w:val="center"/>
          </w:tcPr>
          <w:p w14:paraId="3FAA677E" w14:textId="6BF868DB"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進入區域</w:t>
            </w:r>
            <w:r w:rsidRPr="000172D8">
              <w:rPr>
                <w:rFonts w:ascii="微軟正黑體" w:eastAsia="微軟正黑體" w:hAnsi="微軟正黑體" w:hint="eastAsia"/>
                <w:b/>
                <w:bCs/>
                <w:color w:val="FF0000"/>
              </w:rPr>
              <w:t>*</w:t>
            </w:r>
          </w:p>
        </w:tc>
        <w:tc>
          <w:tcPr>
            <w:tcW w:w="4000" w:type="pct"/>
            <w:vAlign w:val="center"/>
          </w:tcPr>
          <w:p w14:paraId="075131EE" w14:textId="77777777" w:rsidR="00F365B4" w:rsidRPr="000172D8" w:rsidRDefault="00F365B4" w:rsidP="00616C5D">
            <w:pPr>
              <w:rPr>
                <w:rFonts w:ascii="微軟正黑體" w:eastAsia="微軟正黑體" w:hAnsi="微軟正黑體"/>
                <w:b/>
                <w:bCs/>
              </w:rPr>
            </w:pPr>
          </w:p>
        </w:tc>
      </w:tr>
      <w:tr w:rsidR="00F365B4" w:rsidRPr="000172D8" w14:paraId="031D0899" w14:textId="77777777" w:rsidTr="000172D8">
        <w:trPr>
          <w:trHeight w:val="454"/>
        </w:trPr>
        <w:tc>
          <w:tcPr>
            <w:tcW w:w="1000" w:type="pct"/>
            <w:shd w:val="clear" w:color="auto" w:fill="F2F2F2" w:themeFill="background1" w:themeFillShade="F2"/>
            <w:vAlign w:val="center"/>
          </w:tcPr>
          <w:p w14:paraId="69B93CA2" w14:textId="33DB981D"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進入時間</w:t>
            </w:r>
            <w:r w:rsidRPr="000172D8">
              <w:rPr>
                <w:rFonts w:ascii="微軟正黑體" w:eastAsia="微軟正黑體" w:hAnsi="微軟正黑體" w:hint="eastAsia"/>
                <w:b/>
                <w:bCs/>
                <w:color w:val="FF0000"/>
              </w:rPr>
              <w:t>*</w:t>
            </w:r>
          </w:p>
        </w:tc>
        <w:tc>
          <w:tcPr>
            <w:tcW w:w="4000" w:type="pct"/>
            <w:vAlign w:val="center"/>
          </w:tcPr>
          <w:p w14:paraId="0257F34A" w14:textId="77777777" w:rsidR="00F365B4" w:rsidRPr="000172D8" w:rsidRDefault="00F365B4" w:rsidP="00616C5D">
            <w:pPr>
              <w:rPr>
                <w:rFonts w:ascii="微軟正黑體" w:eastAsia="微軟正黑體" w:hAnsi="微軟正黑體"/>
                <w:b/>
                <w:bCs/>
              </w:rPr>
            </w:pPr>
          </w:p>
        </w:tc>
      </w:tr>
      <w:tr w:rsidR="00F365B4" w:rsidRPr="000172D8" w14:paraId="3BB414FC" w14:textId="77777777" w:rsidTr="000172D8">
        <w:trPr>
          <w:trHeight w:val="454"/>
        </w:trPr>
        <w:tc>
          <w:tcPr>
            <w:tcW w:w="1000" w:type="pct"/>
            <w:shd w:val="clear" w:color="auto" w:fill="F2F2F2" w:themeFill="background1" w:themeFillShade="F2"/>
            <w:vAlign w:val="center"/>
          </w:tcPr>
          <w:p w14:paraId="0BDF773B" w14:textId="3B380442"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攜帶可攜式設備或儲存媒體</w:t>
            </w:r>
            <w:r w:rsidRPr="000172D8">
              <w:rPr>
                <w:rFonts w:ascii="微軟正黑體" w:eastAsia="微軟正黑體" w:hAnsi="微軟正黑體" w:hint="eastAsia"/>
                <w:b/>
                <w:bCs/>
                <w:color w:val="FF0000"/>
              </w:rPr>
              <w:t>*</w:t>
            </w:r>
            <w:r w:rsidRPr="000172D8">
              <w:rPr>
                <w:rFonts w:ascii="微軟正黑體" w:eastAsia="微軟正黑體" w:hAnsi="微軟正黑體" w:hint="eastAsia"/>
                <w:b/>
                <w:bCs/>
              </w:rPr>
              <w:t xml:space="preserve"> (如電腦、隨身硬碟</w:t>
            </w:r>
            <w:r w:rsidRPr="000172D8">
              <w:rPr>
                <w:rFonts w:ascii="微軟正黑體" w:eastAsia="微軟正黑體" w:hAnsi="微軟正黑體"/>
                <w:b/>
                <w:bCs/>
              </w:rPr>
              <w:t>…</w:t>
            </w:r>
            <w:r w:rsidRPr="000172D8">
              <w:rPr>
                <w:rFonts w:ascii="微軟正黑體" w:eastAsia="微軟正黑體" w:hAnsi="微軟正黑體" w:hint="eastAsia"/>
                <w:b/>
                <w:bCs/>
              </w:rPr>
              <w:t>)</w:t>
            </w:r>
          </w:p>
        </w:tc>
        <w:tc>
          <w:tcPr>
            <w:tcW w:w="4000" w:type="pct"/>
            <w:vAlign w:val="center"/>
          </w:tcPr>
          <w:p w14:paraId="16EDCBE7" w14:textId="77777777" w:rsidR="00F365B4" w:rsidRPr="000172D8" w:rsidRDefault="00F365B4" w:rsidP="00616C5D">
            <w:pPr>
              <w:rPr>
                <w:rFonts w:ascii="微軟正黑體" w:eastAsia="微軟正黑體" w:hAnsi="微軟正黑體"/>
                <w:b/>
                <w:bCs/>
              </w:rPr>
            </w:pPr>
          </w:p>
        </w:tc>
      </w:tr>
      <w:tr w:rsidR="00F365B4" w:rsidRPr="000172D8" w14:paraId="56C0EE06" w14:textId="77777777" w:rsidTr="000172D8">
        <w:trPr>
          <w:trHeight w:val="454"/>
        </w:trPr>
        <w:tc>
          <w:tcPr>
            <w:tcW w:w="1000" w:type="pct"/>
            <w:shd w:val="clear" w:color="auto" w:fill="F2F2F2" w:themeFill="background1" w:themeFillShade="F2"/>
            <w:vAlign w:val="center"/>
          </w:tcPr>
          <w:p w14:paraId="0695D472" w14:textId="7269064C"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離開時間</w:t>
            </w:r>
          </w:p>
        </w:tc>
        <w:tc>
          <w:tcPr>
            <w:tcW w:w="4000" w:type="pct"/>
            <w:vAlign w:val="center"/>
          </w:tcPr>
          <w:p w14:paraId="3D03D2F6" w14:textId="77777777" w:rsidR="00F365B4" w:rsidRPr="000172D8" w:rsidRDefault="00F365B4" w:rsidP="00616C5D">
            <w:pPr>
              <w:rPr>
                <w:rFonts w:ascii="微軟正黑體" w:eastAsia="微軟正黑體" w:hAnsi="微軟正黑體"/>
                <w:b/>
                <w:bCs/>
              </w:rPr>
            </w:pPr>
          </w:p>
        </w:tc>
      </w:tr>
      <w:tr w:rsidR="00F365B4" w:rsidRPr="000172D8" w14:paraId="7F4275B9" w14:textId="77777777" w:rsidTr="000172D8">
        <w:trPr>
          <w:trHeight w:val="454"/>
        </w:trPr>
        <w:tc>
          <w:tcPr>
            <w:tcW w:w="1000" w:type="pct"/>
            <w:shd w:val="clear" w:color="auto" w:fill="F2F2F2" w:themeFill="background1" w:themeFillShade="F2"/>
            <w:vAlign w:val="center"/>
          </w:tcPr>
          <w:p w14:paraId="42784109" w14:textId="6F0819D6"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rPr>
              <w:t>進出事由</w:t>
            </w:r>
            <w:r w:rsidRPr="000172D8">
              <w:rPr>
                <w:rFonts w:ascii="微軟正黑體" w:eastAsia="微軟正黑體" w:hAnsi="微軟正黑體" w:hint="eastAsia"/>
                <w:b/>
                <w:bCs/>
                <w:color w:val="FF0000"/>
              </w:rPr>
              <w:t>*</w:t>
            </w:r>
          </w:p>
        </w:tc>
        <w:tc>
          <w:tcPr>
            <w:tcW w:w="4000" w:type="pct"/>
            <w:vAlign w:val="center"/>
          </w:tcPr>
          <w:p w14:paraId="1A63BC7B" w14:textId="77777777" w:rsidR="00F365B4" w:rsidRPr="000172D8" w:rsidRDefault="00F365B4" w:rsidP="00616C5D">
            <w:pPr>
              <w:rPr>
                <w:rFonts w:ascii="微軟正黑體" w:eastAsia="微軟正黑體" w:hAnsi="微軟正黑體"/>
                <w:b/>
                <w:bCs/>
              </w:rPr>
            </w:pPr>
          </w:p>
        </w:tc>
      </w:tr>
      <w:tr w:rsidR="00F365B4" w:rsidRPr="000172D8" w14:paraId="3D72EEC0" w14:textId="77777777" w:rsidTr="00F365B4">
        <w:trPr>
          <w:trHeight w:val="454"/>
        </w:trPr>
        <w:tc>
          <w:tcPr>
            <w:tcW w:w="5000" w:type="pct"/>
            <w:gridSpan w:val="2"/>
            <w:vAlign w:val="center"/>
          </w:tcPr>
          <w:p w14:paraId="4BB01719" w14:textId="7FC66B38" w:rsidR="00F365B4" w:rsidRPr="000172D8" w:rsidRDefault="00F365B4" w:rsidP="00616C5D">
            <w:pPr>
              <w:rPr>
                <w:rFonts w:ascii="微軟正黑體" w:eastAsia="微軟正黑體" w:hAnsi="微軟正黑體"/>
                <w:b/>
                <w:bCs/>
              </w:rPr>
            </w:pPr>
            <w:r w:rsidRPr="000172D8">
              <w:rPr>
                <w:rFonts w:ascii="微軟正黑體" w:eastAsia="微軟正黑體" w:hAnsi="微軟正黑體" w:hint="eastAsia"/>
                <w:b/>
                <w:bCs/>
                <w:sz w:val="40"/>
                <w:szCs w:val="40"/>
              </w:rPr>
              <w:t>□</w:t>
            </w:r>
            <w:r w:rsidRPr="000172D8">
              <w:rPr>
                <w:rFonts w:ascii="微軟正黑體" w:eastAsia="微軟正黑體" w:hAnsi="微軟正黑體" w:hint="eastAsia"/>
                <w:b/>
                <w:bCs/>
              </w:rPr>
              <w:t>本人已確實詳閱以下人員保密規定及個人資料提供同意內容，並且同意遵守保密義務及提供個人之資料</w:t>
            </w:r>
            <w:proofErr w:type="gramStart"/>
            <w:r w:rsidRPr="000172D8">
              <w:rPr>
                <w:rFonts w:ascii="微軟正黑體" w:eastAsia="微軟正黑體" w:hAnsi="微軟正黑體" w:hint="eastAsia"/>
                <w:b/>
                <w:bCs/>
              </w:rPr>
              <w:t>供百加資</w:t>
            </w:r>
            <w:proofErr w:type="gramEnd"/>
            <w:r w:rsidRPr="000172D8">
              <w:rPr>
                <w:rFonts w:ascii="微軟正黑體" w:eastAsia="微軟正黑體" w:hAnsi="微軟正黑體" w:hint="eastAsia"/>
                <w:b/>
                <w:bCs/>
              </w:rPr>
              <w:t>通股份有限公司使用</w:t>
            </w:r>
            <w:r w:rsidR="000172D8">
              <w:rPr>
                <w:rFonts w:ascii="微軟正黑體" w:eastAsia="微軟正黑體" w:hAnsi="微軟正黑體" w:hint="eastAsia"/>
                <w:b/>
                <w:bCs/>
              </w:rPr>
              <w:t>。</w:t>
            </w:r>
          </w:p>
        </w:tc>
      </w:tr>
      <w:tr w:rsidR="002E65EE" w:rsidRPr="000172D8" w14:paraId="0FEEC139" w14:textId="77777777" w:rsidTr="002E65EE">
        <w:trPr>
          <w:trHeight w:val="454"/>
        </w:trPr>
        <w:tc>
          <w:tcPr>
            <w:tcW w:w="5000" w:type="pct"/>
            <w:gridSpan w:val="2"/>
            <w:vAlign w:val="center"/>
          </w:tcPr>
          <w:p w14:paraId="41D94E11" w14:textId="77777777" w:rsidR="002E65EE" w:rsidRPr="000172D8" w:rsidRDefault="002E65EE" w:rsidP="00616C5D">
            <w:pPr>
              <w:rPr>
                <w:rFonts w:ascii="微軟正黑體" w:eastAsia="微軟正黑體" w:hAnsi="微軟正黑體"/>
                <w:b/>
                <w:bCs/>
                <w:sz w:val="32"/>
                <w:szCs w:val="32"/>
              </w:rPr>
            </w:pPr>
            <w:r w:rsidRPr="000172D8">
              <w:rPr>
                <w:rFonts w:ascii="微軟正黑體" w:eastAsia="微軟正黑體" w:hAnsi="微軟正黑體" w:hint="eastAsia"/>
                <w:b/>
                <w:bCs/>
                <w:sz w:val="32"/>
                <w:szCs w:val="32"/>
              </w:rPr>
              <w:t>人員保密規定</w:t>
            </w:r>
          </w:p>
          <w:p w14:paraId="7896497E" w14:textId="2DE23650"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於本案有效期間內及本案期滿或終止後，對所得知或持有一切，因OOOO股份有限公司（以下簡稱本公司）需保有之營業秘密，以及本公司依契約或法令對第三人負有保密義務之</w:t>
            </w:r>
            <w:r w:rsidRPr="000172D8">
              <w:rPr>
                <w:rFonts w:ascii="微軟正黑體" w:eastAsia="微軟正黑體" w:hAnsi="微軟正黑體" w:hint="eastAsia"/>
              </w:rPr>
              <w:lastRenderedPageBreak/>
              <w:t>業務秘密，</w:t>
            </w:r>
            <w:proofErr w:type="gramStart"/>
            <w:r w:rsidRPr="000172D8">
              <w:rPr>
                <w:rFonts w:ascii="微軟正黑體" w:eastAsia="微軟正黑體" w:hAnsi="微軟正黑體" w:hint="eastAsia"/>
              </w:rPr>
              <w:t>均應以</w:t>
            </w:r>
            <w:proofErr w:type="gramEnd"/>
            <w:r w:rsidRPr="000172D8">
              <w:rPr>
                <w:rFonts w:ascii="微軟正黑體" w:eastAsia="微軟正黑體" w:hAnsi="微軟正黑體" w:hint="eastAsia"/>
              </w:rPr>
              <w:t>善良管理人妥為保管及確保其秘密性，並限於本案目的範圍內，並於本公司指定之處所內使用之。非經本公司事前書面同意，不得為本人或任何第三人之需要而複製、保有、利用該等營業秘密或將之洩漏、告知、交付予第三人，或以其他任何方式使第三人知悉或利用，亦不得攜至本公司或本公司所指定處所以外之處所。</w:t>
            </w:r>
          </w:p>
          <w:p w14:paraId="388E6D1F" w14:textId="69005957"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知悉或取得本公司營業營秘密、業務資料及個人資料，應限於其執行本案所必需且僅限於本案有效期間內。同意本規定所定營業秘密與業務資料，應僅提供、告知有需要知悉該秘密之單位人員。</w:t>
            </w:r>
          </w:p>
          <w:p w14:paraId="4AFD1780" w14:textId="6CB26C02"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因參與本案而直接或間接取得、持有或知悉本公司之客戶資料、技術秘密、營業秘密或涉及智慧財產權等相關資訊，</w:t>
            </w:r>
            <w:proofErr w:type="gramStart"/>
            <w:r w:rsidRPr="000172D8">
              <w:rPr>
                <w:rFonts w:ascii="微軟正黑體" w:eastAsia="微軟正黑體" w:hAnsi="微軟正黑體" w:hint="eastAsia"/>
              </w:rPr>
              <w:t>均屬本公司</w:t>
            </w:r>
            <w:proofErr w:type="gramEnd"/>
            <w:r w:rsidRPr="000172D8">
              <w:rPr>
                <w:rFonts w:ascii="微軟正黑體" w:eastAsia="微軟正黑體" w:hAnsi="微軟正黑體" w:hint="eastAsia"/>
              </w:rPr>
              <w:t>之機密，非經本公司同意，遵守絕不加以利用或洩漏、告知、交付、移轉予任何第三人或供第三人為任何方式之利用。</w:t>
            </w:r>
          </w:p>
          <w:p w14:paraId="6A7B7026" w14:textId="2F102F58"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同意所有記載本公司資料之文件或影本、儲存媒體等皆屬於本公司所有，合約終止後，應將佔有之相關資料返還本公司。倘資料為系統軟體等電磁紀錄時，遵守並同意承諾如實執行系統軟體及電磁紀錄之移除或消磁作業。</w:t>
            </w:r>
          </w:p>
          <w:p w14:paraId="1C8A5C2A" w14:textId="78A8343C"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本規定所負之保密義務，遵守不因離職或</w:t>
            </w:r>
            <w:proofErr w:type="gramStart"/>
            <w:r w:rsidRPr="000172D8">
              <w:rPr>
                <w:rFonts w:ascii="微軟正黑體" w:eastAsia="微軟正黑體" w:hAnsi="微軟正黑體" w:hint="eastAsia"/>
              </w:rPr>
              <w:t>不參予</w:t>
            </w:r>
            <w:proofErr w:type="gramEnd"/>
            <w:r w:rsidRPr="000172D8">
              <w:rPr>
                <w:rFonts w:ascii="微軟正黑體" w:eastAsia="微軟正黑體" w:hAnsi="微軟正黑體" w:hint="eastAsia"/>
              </w:rPr>
              <w:t>本案或保固屆滿而失其效力。</w:t>
            </w:r>
          </w:p>
          <w:p w14:paraId="02FE827D" w14:textId="2B03C792"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本規定非經本公司同意絕不撤銷、撤回及更易。亦遵守本承諾書之保密條款，如有違反致本公司有損害時，願負損害賠償責任。</w:t>
            </w:r>
          </w:p>
          <w:p w14:paraId="78E0B6F8" w14:textId="3081D049" w:rsidR="002E65EE" w:rsidRPr="000172D8" w:rsidRDefault="002E65EE" w:rsidP="002E65EE">
            <w:pPr>
              <w:pStyle w:val="a8"/>
              <w:numPr>
                <w:ilvl w:val="0"/>
                <w:numId w:val="7"/>
              </w:numPr>
              <w:ind w:leftChars="0"/>
              <w:rPr>
                <w:rFonts w:ascii="微軟正黑體" w:eastAsia="微軟正黑體" w:hAnsi="微軟正黑體"/>
              </w:rPr>
            </w:pPr>
            <w:r w:rsidRPr="000172D8">
              <w:rPr>
                <w:rFonts w:ascii="微軟正黑體" w:eastAsia="微軟正黑體" w:hAnsi="微軟正黑體" w:hint="eastAsia"/>
              </w:rPr>
              <w:t>已閱讀本公司資訊安全管理政策，願依照本公司訂定程序以維護資訊安全政策。</w:t>
            </w:r>
          </w:p>
          <w:p w14:paraId="5FD845D3" w14:textId="77777777" w:rsidR="002E65EE" w:rsidRPr="000172D8" w:rsidRDefault="002E65EE" w:rsidP="002E65EE">
            <w:pPr>
              <w:rPr>
                <w:rFonts w:ascii="微軟正黑體" w:eastAsia="微軟正黑體" w:hAnsi="微軟正黑體"/>
              </w:rPr>
            </w:pPr>
          </w:p>
          <w:p w14:paraId="06FB98A1" w14:textId="77777777" w:rsidR="002E65EE" w:rsidRPr="000172D8" w:rsidRDefault="002E65EE" w:rsidP="002E65EE">
            <w:pPr>
              <w:rPr>
                <w:rFonts w:ascii="微軟正黑體" w:eastAsia="微軟正黑體" w:hAnsi="微軟正黑體"/>
                <w:b/>
                <w:bCs/>
                <w:sz w:val="32"/>
                <w:szCs w:val="32"/>
              </w:rPr>
            </w:pPr>
            <w:r w:rsidRPr="000172D8">
              <w:rPr>
                <w:rFonts w:ascii="微軟正黑體" w:eastAsia="微軟正黑體" w:hAnsi="微軟正黑體" w:hint="eastAsia"/>
                <w:b/>
                <w:bCs/>
                <w:sz w:val="32"/>
                <w:szCs w:val="32"/>
              </w:rPr>
              <w:lastRenderedPageBreak/>
              <w:t>個人資料提供</w:t>
            </w:r>
          </w:p>
          <w:p w14:paraId="6FA77FE6" w14:textId="77777777" w:rsidR="002E65EE" w:rsidRPr="000172D8" w:rsidRDefault="002E65EE" w:rsidP="002E65EE">
            <w:pPr>
              <w:rPr>
                <w:rFonts w:ascii="微軟正黑體" w:eastAsia="微軟正黑體" w:hAnsi="微軟正黑體"/>
                <w:b/>
                <w:bCs/>
                <w:color w:val="FF0000"/>
              </w:rPr>
            </w:pPr>
            <w:r w:rsidRPr="000172D8">
              <w:rPr>
                <w:rFonts w:ascii="微軟正黑體" w:eastAsia="微軟正黑體" w:hAnsi="微軟正黑體" w:hint="eastAsia"/>
                <w:b/>
                <w:bCs/>
                <w:color w:val="FF0000"/>
              </w:rPr>
              <w:t>蒐集個人資料告知事項：為遵守個人資料保護法規定，於向您蒐集個人資料前，依法向您告知以下事項。</w:t>
            </w:r>
          </w:p>
          <w:p w14:paraId="77B42D8E" w14:textId="77777777" w:rsidR="002E65EE" w:rsidRPr="000172D8" w:rsidRDefault="002E65EE" w:rsidP="002E65EE">
            <w:pPr>
              <w:pStyle w:val="a8"/>
              <w:numPr>
                <w:ilvl w:val="0"/>
                <w:numId w:val="11"/>
              </w:numPr>
              <w:ind w:leftChars="0"/>
              <w:rPr>
                <w:rFonts w:ascii="微軟正黑體" w:eastAsia="微軟正黑體" w:hAnsi="微軟正黑體"/>
              </w:rPr>
            </w:pPr>
            <w:r w:rsidRPr="000172D8">
              <w:rPr>
                <w:rFonts w:ascii="微軟正黑體" w:eastAsia="微軟正黑體" w:hAnsi="微軟正黑體" w:hint="eastAsia"/>
              </w:rPr>
              <w:t>適用範圍</w:t>
            </w:r>
          </w:p>
          <w:p w14:paraId="3E89E896" w14:textId="3C764FE3"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本同意書說明OO股份有限公司（以下簡稱本公司）將如何處理本同意書所蒐集到的個人資料。</w:t>
            </w:r>
          </w:p>
          <w:p w14:paraId="4D165D47" w14:textId="77777777" w:rsidR="002E65EE" w:rsidRPr="000172D8" w:rsidRDefault="002E65EE" w:rsidP="002E65EE">
            <w:pPr>
              <w:pStyle w:val="a8"/>
              <w:numPr>
                <w:ilvl w:val="0"/>
                <w:numId w:val="11"/>
              </w:numPr>
              <w:ind w:leftChars="0"/>
              <w:rPr>
                <w:rFonts w:ascii="微軟正黑體" w:eastAsia="微軟正黑體" w:hAnsi="微軟正黑體"/>
              </w:rPr>
            </w:pPr>
            <w:r w:rsidRPr="000172D8">
              <w:rPr>
                <w:rFonts w:ascii="微軟正黑體" w:eastAsia="微軟正黑體" w:hAnsi="微軟正黑體" w:hint="eastAsia"/>
              </w:rPr>
              <w:t>資料的蒐集與使用方式</w:t>
            </w:r>
          </w:p>
          <w:p w14:paraId="59C17A0D" w14:textId="77777777"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1、本同意書會蒐集您的個人資料並處理與利用。</w:t>
            </w:r>
          </w:p>
          <w:p w14:paraId="78FBBE04" w14:textId="77777777"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2、蒐集之目的：本同意書之個人資料僅為場所進出安全管理、資通安全與管理、其他諮詢與顧問服務等之行為均屬於本公司之</w:t>
            </w:r>
            <w:proofErr w:type="gramStart"/>
            <w:r w:rsidRPr="000172D8">
              <w:rPr>
                <w:rFonts w:ascii="微軟正黑體" w:eastAsia="微軟正黑體" w:hAnsi="微軟正黑體" w:hint="eastAsia"/>
              </w:rPr>
              <w:t>個</w:t>
            </w:r>
            <w:proofErr w:type="gramEnd"/>
            <w:r w:rsidRPr="000172D8">
              <w:rPr>
                <w:rFonts w:ascii="微軟正黑體" w:eastAsia="微軟正黑體" w:hAnsi="微軟正黑體" w:hint="eastAsia"/>
              </w:rPr>
              <w:t>資蒐集目的。</w:t>
            </w:r>
          </w:p>
          <w:p w14:paraId="0B39EA22" w14:textId="77777777"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3、蒐集之個人資料包含：姓名、電話。</w:t>
            </w:r>
          </w:p>
          <w:p w14:paraId="3B342461" w14:textId="77777777"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4、蒐集之個人資料利用方式：電子文件、紙本，或以自動化機器或其他非自動化之利用方式。</w:t>
            </w:r>
          </w:p>
          <w:p w14:paraId="76AC2331" w14:textId="77777777" w:rsidR="000172D8" w:rsidRPr="000172D8" w:rsidRDefault="002E65EE" w:rsidP="000172D8">
            <w:pPr>
              <w:pStyle w:val="a8"/>
              <w:ind w:leftChars="0"/>
              <w:rPr>
                <w:rFonts w:ascii="微軟正黑體" w:eastAsia="微軟正黑體" w:hAnsi="微軟正黑體"/>
              </w:rPr>
            </w:pPr>
            <w:r w:rsidRPr="000172D8">
              <w:rPr>
                <w:rFonts w:ascii="微軟正黑體" w:eastAsia="微軟正黑體" w:hAnsi="微軟正黑體" w:hint="eastAsia"/>
              </w:rPr>
              <w:t>5、當事人權利：得請求查閱、閱覽、複製、補充或更正、停止蒐集處理或利用、刪除。</w:t>
            </w:r>
          </w:p>
          <w:p w14:paraId="3AE4CA71" w14:textId="1C620024" w:rsidR="002E65EE" w:rsidRPr="000172D8" w:rsidRDefault="002E65EE" w:rsidP="000172D8">
            <w:pPr>
              <w:pStyle w:val="a8"/>
              <w:numPr>
                <w:ilvl w:val="0"/>
                <w:numId w:val="11"/>
              </w:numPr>
              <w:ind w:leftChars="0"/>
              <w:rPr>
                <w:rFonts w:ascii="微軟正黑體" w:eastAsia="微軟正黑體" w:hAnsi="微軟正黑體"/>
              </w:rPr>
            </w:pPr>
            <w:r w:rsidRPr="000172D8">
              <w:rPr>
                <w:rFonts w:ascii="微軟正黑體" w:eastAsia="微軟正黑體" w:hAnsi="微軟正黑體" w:hint="eastAsia"/>
              </w:rPr>
              <w:t>資料之保護</w:t>
            </w:r>
          </w:p>
          <w:p w14:paraId="4C0466C9" w14:textId="078CAD66" w:rsidR="002E65EE" w:rsidRPr="000172D8" w:rsidRDefault="002E65EE" w:rsidP="002E65EE">
            <w:pPr>
              <w:pStyle w:val="a8"/>
              <w:ind w:leftChars="0"/>
              <w:rPr>
                <w:rFonts w:ascii="微軟正黑體" w:eastAsia="微軟正黑體" w:hAnsi="微軟正黑體"/>
              </w:rPr>
            </w:pPr>
            <w:r w:rsidRPr="000172D8">
              <w:rPr>
                <w:rFonts w:ascii="微軟正黑體" w:eastAsia="微軟正黑體" w:hAnsi="微軟正黑體" w:hint="eastAsia"/>
              </w:rPr>
              <w:t>除非取得您的同意或其他法令之特別規定，本公司絕不會將您的個人資料揭露予第三人或使用於蒐集目的以外之其他用途。</w:t>
            </w:r>
          </w:p>
          <w:p w14:paraId="5344C2B7" w14:textId="6ED6EF1B" w:rsidR="002E65EE" w:rsidRPr="000172D8" w:rsidRDefault="002E65EE" w:rsidP="002E65EE">
            <w:pPr>
              <w:pStyle w:val="a8"/>
              <w:numPr>
                <w:ilvl w:val="0"/>
                <w:numId w:val="11"/>
              </w:numPr>
              <w:ind w:leftChars="0"/>
              <w:rPr>
                <w:rFonts w:ascii="微軟正黑體" w:eastAsia="微軟正黑體" w:hAnsi="微軟正黑體"/>
              </w:rPr>
            </w:pPr>
            <w:r w:rsidRPr="000172D8">
              <w:rPr>
                <w:rFonts w:ascii="微軟正黑體" w:eastAsia="微軟正黑體" w:hAnsi="微軟正黑體" w:hint="eastAsia"/>
              </w:rPr>
              <w:t>本同意書可能會因應個人資料保護法或其他相關法規、以及實際需求進行修正。</w:t>
            </w:r>
          </w:p>
        </w:tc>
      </w:tr>
    </w:tbl>
    <w:p w14:paraId="1746A6DE" w14:textId="77777777" w:rsidR="00AE73BD" w:rsidRPr="000172D8" w:rsidRDefault="00AE73BD" w:rsidP="00616C5D">
      <w:pPr>
        <w:rPr>
          <w:rFonts w:ascii="微軟正黑體" w:eastAsia="微軟正黑體" w:hAnsi="微軟正黑體"/>
        </w:rPr>
      </w:pPr>
    </w:p>
    <w:sectPr w:rsidR="00AE73BD" w:rsidRPr="000172D8" w:rsidSect="00A35AF5">
      <w:headerReference w:type="default" r:id="rId8"/>
      <w:footerReference w:type="default" r:id="rId9"/>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60A9" w14:textId="77777777" w:rsidR="001E160B" w:rsidRDefault="001E160B" w:rsidP="00CC10EF">
      <w:r>
        <w:separator/>
      </w:r>
    </w:p>
  </w:endnote>
  <w:endnote w:type="continuationSeparator" w:id="0">
    <w:p w14:paraId="0962CADB" w14:textId="77777777" w:rsidR="001E160B" w:rsidRDefault="001E160B"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2BEC" w14:textId="0F7D016B" w:rsidR="00842604" w:rsidRDefault="00B84BE0" w:rsidP="00842604">
    <w:pPr>
      <w:pStyle w:val="a6"/>
      <w:jc w:val="center"/>
      <w:rPr>
        <w:rFonts w:ascii="微軟正黑體" w:eastAsia="微軟正黑體" w:hAnsi="微軟正黑體"/>
        <w:color w:val="A6A6A6" w:themeColor="background1" w:themeShade="A6"/>
      </w:rPr>
    </w:pPr>
    <w:r w:rsidRPr="00842604">
      <w:rPr>
        <w:rFonts w:ascii="微軟正黑體" w:eastAsia="微軟正黑體" w:hAnsi="微軟正黑體" w:hint="eastAsia"/>
        <w:color w:val="A6A6A6" w:themeColor="background1" w:themeShade="A6"/>
      </w:rPr>
      <w:t>本表單由</w:t>
    </w:r>
    <w:proofErr w:type="gramStart"/>
    <w:r w:rsidRPr="00842604">
      <w:rPr>
        <w:rFonts w:ascii="微軟正黑體" w:eastAsia="微軟正黑體" w:hAnsi="微軟正黑體" w:hint="eastAsia"/>
        <w:color w:val="A6A6A6" w:themeColor="background1" w:themeShade="A6"/>
      </w:rPr>
      <w:t>百加資</w:t>
    </w:r>
    <w:proofErr w:type="gramEnd"/>
    <w:r w:rsidRPr="00842604">
      <w:rPr>
        <w:rFonts w:ascii="微軟正黑體" w:eastAsia="微軟正黑體" w:hAnsi="微軟正黑體" w:hint="eastAsia"/>
        <w:color w:val="A6A6A6" w:themeColor="background1" w:themeShade="A6"/>
      </w:rPr>
      <w:t>通股份有限公司提供，任何單位可以自由下載並再製</w:t>
    </w:r>
  </w:p>
  <w:p w14:paraId="126307C4" w14:textId="033A195D" w:rsidR="00B84BE0" w:rsidRPr="00842604" w:rsidRDefault="00B84BE0" w:rsidP="00842604">
    <w:pPr>
      <w:pStyle w:val="a6"/>
      <w:jc w:val="center"/>
      <w:rPr>
        <w:rFonts w:ascii="微軟正黑體" w:eastAsia="微軟正黑體" w:hAnsi="微軟正黑體"/>
        <w:color w:val="D9D9D9" w:themeColor="background1" w:themeShade="D9"/>
      </w:rPr>
    </w:pPr>
    <w:r w:rsidRPr="00842604">
      <w:rPr>
        <w:rFonts w:ascii="微軟正黑體" w:eastAsia="微軟正黑體" w:hAnsi="微軟正黑體" w:hint="eastAsia"/>
        <w:color w:val="A6A6A6" w:themeColor="background1" w:themeShade="A6"/>
      </w:rPr>
      <w:t>如表單需要</w:t>
    </w:r>
    <w:r w:rsidRPr="00842604">
      <w:rPr>
        <w:rFonts w:ascii="微軟正黑體" w:eastAsia="微軟正黑體" w:hAnsi="微軟正黑體"/>
        <w:color w:val="A6A6A6" w:themeColor="background1" w:themeShade="A6"/>
      </w:rPr>
      <w:t>E</w:t>
    </w:r>
    <w:r w:rsidRPr="00842604">
      <w:rPr>
        <w:rFonts w:ascii="微軟正黑體" w:eastAsia="微軟正黑體" w:hAnsi="微軟正黑體" w:hint="eastAsia"/>
        <w:color w:val="A6A6A6" w:themeColor="background1" w:themeShade="A6"/>
      </w:rPr>
      <w:t>化與行動化，可至官方網站參考相關</w:t>
    </w:r>
    <w:r w:rsidR="00842604">
      <w:rPr>
        <w:rFonts w:ascii="微軟正黑體" w:eastAsia="微軟正黑體" w:hAnsi="微軟正黑體" w:hint="eastAsia"/>
        <w:color w:val="A6A6A6" w:themeColor="background1" w:themeShade="A6"/>
      </w:rPr>
      <w:t>產品服務</w:t>
    </w:r>
    <w:r w:rsidRPr="00842604">
      <w:rPr>
        <w:rFonts w:ascii="微軟正黑體" w:eastAsia="微軟正黑體" w:hAnsi="微軟正黑體" w:hint="eastAsia"/>
        <w:color w:val="A6A6A6" w:themeColor="background1" w:themeShade="A6"/>
      </w:rPr>
      <w:t>解決方案</w:t>
    </w:r>
    <w:hyperlink r:id="rId1" w:history="1">
      <w:r w:rsidR="00842604" w:rsidRPr="00842604">
        <w:rPr>
          <w:rStyle w:val="a9"/>
          <w:rFonts w:ascii="微軟正黑體" w:eastAsia="微軟正黑體" w:hAnsi="微軟正黑體"/>
        </w:rPr>
        <w:t>http</w:t>
      </w:r>
      <w:r w:rsidR="00842604" w:rsidRPr="00842604">
        <w:rPr>
          <w:rStyle w:val="a9"/>
          <w:rFonts w:ascii="微軟正黑體" w:eastAsia="微軟正黑體" w:hAnsi="微軟正黑體" w:hint="eastAsia"/>
        </w:rPr>
        <w:t>s</w:t>
      </w:r>
      <w:r w:rsidR="00842604" w:rsidRPr="00842604">
        <w:rPr>
          <w:rStyle w:val="a9"/>
          <w:rFonts w:ascii="微軟正黑體" w:eastAsia="微軟正黑體" w:hAnsi="微軟正黑體"/>
        </w:rPr>
        <w:t>://www.hundredplus.com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303CD" w14:textId="77777777" w:rsidR="001E160B" w:rsidRDefault="001E160B" w:rsidP="00CC10EF">
      <w:r>
        <w:separator/>
      </w:r>
    </w:p>
  </w:footnote>
  <w:footnote w:type="continuationSeparator" w:id="0">
    <w:p w14:paraId="0D45975C" w14:textId="77777777" w:rsidR="001E160B" w:rsidRDefault="001E160B"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4F25" w14:textId="48C898A4" w:rsidR="00B84BE0" w:rsidRPr="00842604" w:rsidRDefault="00B84BE0" w:rsidP="00842604">
    <w:pPr>
      <w:pStyle w:val="a4"/>
      <w:jc w:val="center"/>
      <w:rPr>
        <w:rFonts w:ascii="微軟正黑體" w:eastAsia="微軟正黑體" w:hAnsi="微軟正黑體"/>
        <w:sz w:val="24"/>
        <w:szCs w:val="24"/>
      </w:rPr>
    </w:pPr>
    <w:r>
      <w:rPr>
        <w:rFonts w:ascii="微軟正黑體" w:eastAsia="微軟正黑體" w:hAnsi="微軟正黑體"/>
        <w:noProof/>
        <w:sz w:val="24"/>
        <w:szCs w:val="24"/>
      </w:rPr>
      <w:drawing>
        <wp:inline distT="0" distB="0" distL="0" distR="0" wp14:anchorId="4A4773AE" wp14:editId="0C637D19">
          <wp:extent cx="5306772" cy="1055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46931" cy="1082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91292"/>
    <w:multiLevelType w:val="hybridMultilevel"/>
    <w:tmpl w:val="B0BA6B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4B725B"/>
    <w:multiLevelType w:val="hybridMultilevel"/>
    <w:tmpl w:val="0ABAE59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594DE0"/>
    <w:multiLevelType w:val="hybridMultilevel"/>
    <w:tmpl w:val="6C22C502"/>
    <w:lvl w:ilvl="0" w:tplc="3342B6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183B27"/>
    <w:multiLevelType w:val="hybridMultilevel"/>
    <w:tmpl w:val="D3644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B51557"/>
    <w:multiLevelType w:val="hybridMultilevel"/>
    <w:tmpl w:val="67988B08"/>
    <w:lvl w:ilvl="0" w:tplc="72687E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FC1522"/>
    <w:multiLevelType w:val="hybridMultilevel"/>
    <w:tmpl w:val="B8F649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A71004"/>
    <w:multiLevelType w:val="hybridMultilevel"/>
    <w:tmpl w:val="4226F6F2"/>
    <w:lvl w:ilvl="0" w:tplc="5B42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4916169">
    <w:abstractNumId w:val="1"/>
  </w:num>
  <w:num w:numId="2" w16cid:durableId="1978686666">
    <w:abstractNumId w:val="9"/>
  </w:num>
  <w:num w:numId="3" w16cid:durableId="1230576681">
    <w:abstractNumId w:val="0"/>
  </w:num>
  <w:num w:numId="4" w16cid:durableId="200366112">
    <w:abstractNumId w:val="6"/>
  </w:num>
  <w:num w:numId="5" w16cid:durableId="32535828">
    <w:abstractNumId w:val="10"/>
  </w:num>
  <w:num w:numId="6" w16cid:durableId="710032761">
    <w:abstractNumId w:val="3"/>
  </w:num>
  <w:num w:numId="7" w16cid:durableId="431555742">
    <w:abstractNumId w:val="5"/>
  </w:num>
  <w:num w:numId="8" w16cid:durableId="880629940">
    <w:abstractNumId w:val="7"/>
  </w:num>
  <w:num w:numId="9" w16cid:durableId="1151949655">
    <w:abstractNumId w:val="8"/>
  </w:num>
  <w:num w:numId="10" w16cid:durableId="1124274267">
    <w:abstractNumId w:val="4"/>
  </w:num>
  <w:num w:numId="11" w16cid:durableId="153322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14BEB"/>
    <w:rsid w:val="00014EED"/>
    <w:rsid w:val="000172D8"/>
    <w:rsid w:val="00031728"/>
    <w:rsid w:val="00032A9B"/>
    <w:rsid w:val="00037374"/>
    <w:rsid w:val="00042805"/>
    <w:rsid w:val="00043A11"/>
    <w:rsid w:val="00053B20"/>
    <w:rsid w:val="00055378"/>
    <w:rsid w:val="00063163"/>
    <w:rsid w:val="00067E1A"/>
    <w:rsid w:val="00072B70"/>
    <w:rsid w:val="00094F07"/>
    <w:rsid w:val="000A100A"/>
    <w:rsid w:val="000A13BC"/>
    <w:rsid w:val="000A42A2"/>
    <w:rsid w:val="000B1298"/>
    <w:rsid w:val="000B5D44"/>
    <w:rsid w:val="000C47ED"/>
    <w:rsid w:val="000D3C5D"/>
    <w:rsid w:val="000E6F70"/>
    <w:rsid w:val="001134F4"/>
    <w:rsid w:val="001264E3"/>
    <w:rsid w:val="001272AB"/>
    <w:rsid w:val="00144BAB"/>
    <w:rsid w:val="0014534F"/>
    <w:rsid w:val="00145FCF"/>
    <w:rsid w:val="00152ECC"/>
    <w:rsid w:val="001560DA"/>
    <w:rsid w:val="00164173"/>
    <w:rsid w:val="001702F2"/>
    <w:rsid w:val="00172042"/>
    <w:rsid w:val="001720D0"/>
    <w:rsid w:val="001A32FB"/>
    <w:rsid w:val="001C0BD4"/>
    <w:rsid w:val="001C1D56"/>
    <w:rsid w:val="001D0904"/>
    <w:rsid w:val="001E160B"/>
    <w:rsid w:val="001E75EC"/>
    <w:rsid w:val="001F3285"/>
    <w:rsid w:val="001F451C"/>
    <w:rsid w:val="00204706"/>
    <w:rsid w:val="00221630"/>
    <w:rsid w:val="00223F66"/>
    <w:rsid w:val="002259AF"/>
    <w:rsid w:val="0022702A"/>
    <w:rsid w:val="00232289"/>
    <w:rsid w:val="00247B4E"/>
    <w:rsid w:val="00261003"/>
    <w:rsid w:val="00265898"/>
    <w:rsid w:val="00274882"/>
    <w:rsid w:val="00286274"/>
    <w:rsid w:val="0029348B"/>
    <w:rsid w:val="00295F05"/>
    <w:rsid w:val="002A00BE"/>
    <w:rsid w:val="002A0F22"/>
    <w:rsid w:val="002A31AE"/>
    <w:rsid w:val="002A41E1"/>
    <w:rsid w:val="002D444B"/>
    <w:rsid w:val="002E38F2"/>
    <w:rsid w:val="002E65EE"/>
    <w:rsid w:val="002F1E03"/>
    <w:rsid w:val="0030072A"/>
    <w:rsid w:val="00304F91"/>
    <w:rsid w:val="003114F8"/>
    <w:rsid w:val="00313A97"/>
    <w:rsid w:val="0032586D"/>
    <w:rsid w:val="00345ADD"/>
    <w:rsid w:val="003604A4"/>
    <w:rsid w:val="00360C39"/>
    <w:rsid w:val="00376927"/>
    <w:rsid w:val="0038317A"/>
    <w:rsid w:val="003853FF"/>
    <w:rsid w:val="00386C64"/>
    <w:rsid w:val="003A5D4A"/>
    <w:rsid w:val="003B524E"/>
    <w:rsid w:val="003C154D"/>
    <w:rsid w:val="003C5F53"/>
    <w:rsid w:val="003D1F79"/>
    <w:rsid w:val="003D3042"/>
    <w:rsid w:val="003E6F40"/>
    <w:rsid w:val="003F0381"/>
    <w:rsid w:val="003F371D"/>
    <w:rsid w:val="00406E1C"/>
    <w:rsid w:val="00427F91"/>
    <w:rsid w:val="00432819"/>
    <w:rsid w:val="00432FE0"/>
    <w:rsid w:val="0043391C"/>
    <w:rsid w:val="004355C1"/>
    <w:rsid w:val="0044404D"/>
    <w:rsid w:val="00446511"/>
    <w:rsid w:val="00450104"/>
    <w:rsid w:val="004611C0"/>
    <w:rsid w:val="00476C8C"/>
    <w:rsid w:val="004843CD"/>
    <w:rsid w:val="004864A9"/>
    <w:rsid w:val="00494DD2"/>
    <w:rsid w:val="004B3C02"/>
    <w:rsid w:val="004C5D94"/>
    <w:rsid w:val="004D4C02"/>
    <w:rsid w:val="004E28BA"/>
    <w:rsid w:val="004E2C14"/>
    <w:rsid w:val="004E2D51"/>
    <w:rsid w:val="004E6D07"/>
    <w:rsid w:val="004F1F4D"/>
    <w:rsid w:val="00503DFB"/>
    <w:rsid w:val="005041F3"/>
    <w:rsid w:val="00504D6B"/>
    <w:rsid w:val="00516877"/>
    <w:rsid w:val="00547BEE"/>
    <w:rsid w:val="00551EBB"/>
    <w:rsid w:val="0055555D"/>
    <w:rsid w:val="005754CF"/>
    <w:rsid w:val="00577CE0"/>
    <w:rsid w:val="00583FA4"/>
    <w:rsid w:val="00592423"/>
    <w:rsid w:val="00594376"/>
    <w:rsid w:val="005A0BE8"/>
    <w:rsid w:val="005B1160"/>
    <w:rsid w:val="005C2F2B"/>
    <w:rsid w:val="005D2FC7"/>
    <w:rsid w:val="00604906"/>
    <w:rsid w:val="00607E46"/>
    <w:rsid w:val="00611A4A"/>
    <w:rsid w:val="00616C5D"/>
    <w:rsid w:val="00616EEE"/>
    <w:rsid w:val="0062311C"/>
    <w:rsid w:val="006319E1"/>
    <w:rsid w:val="006370D5"/>
    <w:rsid w:val="00642933"/>
    <w:rsid w:val="00647B7A"/>
    <w:rsid w:val="006523D0"/>
    <w:rsid w:val="006537B5"/>
    <w:rsid w:val="00662541"/>
    <w:rsid w:val="00664669"/>
    <w:rsid w:val="00680869"/>
    <w:rsid w:val="00683C6C"/>
    <w:rsid w:val="00686412"/>
    <w:rsid w:val="00692F1D"/>
    <w:rsid w:val="006966E5"/>
    <w:rsid w:val="006A1F64"/>
    <w:rsid w:val="006A4164"/>
    <w:rsid w:val="006C5034"/>
    <w:rsid w:val="006D0092"/>
    <w:rsid w:val="006E0B99"/>
    <w:rsid w:val="006F0EBA"/>
    <w:rsid w:val="006F12E5"/>
    <w:rsid w:val="006F4724"/>
    <w:rsid w:val="006F51CD"/>
    <w:rsid w:val="007009AE"/>
    <w:rsid w:val="00703C5A"/>
    <w:rsid w:val="00707171"/>
    <w:rsid w:val="007157E0"/>
    <w:rsid w:val="00722BA4"/>
    <w:rsid w:val="007260B2"/>
    <w:rsid w:val="0073074B"/>
    <w:rsid w:val="00730B65"/>
    <w:rsid w:val="0074427B"/>
    <w:rsid w:val="00750172"/>
    <w:rsid w:val="007521A5"/>
    <w:rsid w:val="007606C6"/>
    <w:rsid w:val="00775A98"/>
    <w:rsid w:val="0078626B"/>
    <w:rsid w:val="00792F1F"/>
    <w:rsid w:val="007A0C38"/>
    <w:rsid w:val="007A4682"/>
    <w:rsid w:val="007A6DDB"/>
    <w:rsid w:val="007A70A7"/>
    <w:rsid w:val="007B73EB"/>
    <w:rsid w:val="007C0C3B"/>
    <w:rsid w:val="007D1569"/>
    <w:rsid w:val="007D502B"/>
    <w:rsid w:val="007D570C"/>
    <w:rsid w:val="007E36B1"/>
    <w:rsid w:val="007E617C"/>
    <w:rsid w:val="007E641D"/>
    <w:rsid w:val="007E66EB"/>
    <w:rsid w:val="00810E59"/>
    <w:rsid w:val="00812593"/>
    <w:rsid w:val="0082063A"/>
    <w:rsid w:val="00825287"/>
    <w:rsid w:val="00837AE4"/>
    <w:rsid w:val="0084235E"/>
    <w:rsid w:val="00842604"/>
    <w:rsid w:val="008559E6"/>
    <w:rsid w:val="0086026B"/>
    <w:rsid w:val="0086094A"/>
    <w:rsid w:val="00863651"/>
    <w:rsid w:val="00872808"/>
    <w:rsid w:val="0088097F"/>
    <w:rsid w:val="00882025"/>
    <w:rsid w:val="008927F1"/>
    <w:rsid w:val="00894B2D"/>
    <w:rsid w:val="00895FA7"/>
    <w:rsid w:val="00897DB0"/>
    <w:rsid w:val="008D4540"/>
    <w:rsid w:val="008D511D"/>
    <w:rsid w:val="008E127B"/>
    <w:rsid w:val="008E310C"/>
    <w:rsid w:val="008E5BF9"/>
    <w:rsid w:val="008F385E"/>
    <w:rsid w:val="00903D04"/>
    <w:rsid w:val="009055E3"/>
    <w:rsid w:val="00926EB8"/>
    <w:rsid w:val="009273B9"/>
    <w:rsid w:val="0093462F"/>
    <w:rsid w:val="0094175F"/>
    <w:rsid w:val="009524BE"/>
    <w:rsid w:val="00957CCB"/>
    <w:rsid w:val="00960F21"/>
    <w:rsid w:val="009748D0"/>
    <w:rsid w:val="0099284B"/>
    <w:rsid w:val="00995039"/>
    <w:rsid w:val="00996279"/>
    <w:rsid w:val="009B0FB9"/>
    <w:rsid w:val="009B60A0"/>
    <w:rsid w:val="009B74A6"/>
    <w:rsid w:val="009C03D8"/>
    <w:rsid w:val="009C4A5C"/>
    <w:rsid w:val="009D6A49"/>
    <w:rsid w:val="009E44EF"/>
    <w:rsid w:val="009E4F25"/>
    <w:rsid w:val="009F290A"/>
    <w:rsid w:val="009F44EC"/>
    <w:rsid w:val="00A0792A"/>
    <w:rsid w:val="00A105C0"/>
    <w:rsid w:val="00A21157"/>
    <w:rsid w:val="00A35AF5"/>
    <w:rsid w:val="00A37A83"/>
    <w:rsid w:val="00A41FF2"/>
    <w:rsid w:val="00A42AFA"/>
    <w:rsid w:val="00A5290F"/>
    <w:rsid w:val="00A570D3"/>
    <w:rsid w:val="00A60335"/>
    <w:rsid w:val="00A705E5"/>
    <w:rsid w:val="00A73629"/>
    <w:rsid w:val="00A75D62"/>
    <w:rsid w:val="00A761E6"/>
    <w:rsid w:val="00A82218"/>
    <w:rsid w:val="00A91D51"/>
    <w:rsid w:val="00AA2120"/>
    <w:rsid w:val="00AA4606"/>
    <w:rsid w:val="00AA6543"/>
    <w:rsid w:val="00AB2FD3"/>
    <w:rsid w:val="00AB596C"/>
    <w:rsid w:val="00AC1DD2"/>
    <w:rsid w:val="00AC58A0"/>
    <w:rsid w:val="00AD7D98"/>
    <w:rsid w:val="00AE73BD"/>
    <w:rsid w:val="00B32D55"/>
    <w:rsid w:val="00B36263"/>
    <w:rsid w:val="00B37285"/>
    <w:rsid w:val="00B54894"/>
    <w:rsid w:val="00B632CF"/>
    <w:rsid w:val="00B7026E"/>
    <w:rsid w:val="00B715AC"/>
    <w:rsid w:val="00B740B6"/>
    <w:rsid w:val="00B82937"/>
    <w:rsid w:val="00B83317"/>
    <w:rsid w:val="00B84BE0"/>
    <w:rsid w:val="00B97A5A"/>
    <w:rsid w:val="00BC3E3A"/>
    <w:rsid w:val="00BC6E76"/>
    <w:rsid w:val="00BD409C"/>
    <w:rsid w:val="00BE6588"/>
    <w:rsid w:val="00BF3E0E"/>
    <w:rsid w:val="00C009D2"/>
    <w:rsid w:val="00C13C75"/>
    <w:rsid w:val="00C21D9D"/>
    <w:rsid w:val="00C2472A"/>
    <w:rsid w:val="00C2472D"/>
    <w:rsid w:val="00C2671E"/>
    <w:rsid w:val="00C310AF"/>
    <w:rsid w:val="00C343B6"/>
    <w:rsid w:val="00C34E5B"/>
    <w:rsid w:val="00C44254"/>
    <w:rsid w:val="00C46E71"/>
    <w:rsid w:val="00C4709E"/>
    <w:rsid w:val="00C573EB"/>
    <w:rsid w:val="00C61B93"/>
    <w:rsid w:val="00C65D46"/>
    <w:rsid w:val="00C65E46"/>
    <w:rsid w:val="00C66C6D"/>
    <w:rsid w:val="00C76532"/>
    <w:rsid w:val="00C8105F"/>
    <w:rsid w:val="00C8152A"/>
    <w:rsid w:val="00C8233A"/>
    <w:rsid w:val="00C830A2"/>
    <w:rsid w:val="00C848E3"/>
    <w:rsid w:val="00C9370B"/>
    <w:rsid w:val="00C93FB3"/>
    <w:rsid w:val="00C94E7E"/>
    <w:rsid w:val="00CA3594"/>
    <w:rsid w:val="00CB0352"/>
    <w:rsid w:val="00CB0733"/>
    <w:rsid w:val="00CC10EF"/>
    <w:rsid w:val="00CC6F95"/>
    <w:rsid w:val="00CF3A2E"/>
    <w:rsid w:val="00D035FD"/>
    <w:rsid w:val="00D109C9"/>
    <w:rsid w:val="00D26312"/>
    <w:rsid w:val="00D2638E"/>
    <w:rsid w:val="00D276F7"/>
    <w:rsid w:val="00D340B0"/>
    <w:rsid w:val="00D3694D"/>
    <w:rsid w:val="00D500AB"/>
    <w:rsid w:val="00D5075E"/>
    <w:rsid w:val="00D639B8"/>
    <w:rsid w:val="00D70BB9"/>
    <w:rsid w:val="00D82E1A"/>
    <w:rsid w:val="00DB765D"/>
    <w:rsid w:val="00DB787B"/>
    <w:rsid w:val="00DC3D72"/>
    <w:rsid w:val="00DD1908"/>
    <w:rsid w:val="00DD21E2"/>
    <w:rsid w:val="00DD4E5D"/>
    <w:rsid w:val="00DF1362"/>
    <w:rsid w:val="00DF6851"/>
    <w:rsid w:val="00E0280A"/>
    <w:rsid w:val="00E03322"/>
    <w:rsid w:val="00E122E4"/>
    <w:rsid w:val="00E16560"/>
    <w:rsid w:val="00E2567A"/>
    <w:rsid w:val="00E37C23"/>
    <w:rsid w:val="00E42015"/>
    <w:rsid w:val="00E42BC3"/>
    <w:rsid w:val="00E45063"/>
    <w:rsid w:val="00E6046F"/>
    <w:rsid w:val="00E62F99"/>
    <w:rsid w:val="00E65153"/>
    <w:rsid w:val="00E72257"/>
    <w:rsid w:val="00E77FD4"/>
    <w:rsid w:val="00E91CC7"/>
    <w:rsid w:val="00EA2796"/>
    <w:rsid w:val="00ED3D27"/>
    <w:rsid w:val="00ED5FF0"/>
    <w:rsid w:val="00ED6D0D"/>
    <w:rsid w:val="00EE14CA"/>
    <w:rsid w:val="00EF3F3D"/>
    <w:rsid w:val="00F01557"/>
    <w:rsid w:val="00F03DF0"/>
    <w:rsid w:val="00F162E4"/>
    <w:rsid w:val="00F3532D"/>
    <w:rsid w:val="00F365B4"/>
    <w:rsid w:val="00F470A4"/>
    <w:rsid w:val="00F47CD7"/>
    <w:rsid w:val="00F56B0C"/>
    <w:rsid w:val="00F60029"/>
    <w:rsid w:val="00F72545"/>
    <w:rsid w:val="00F77361"/>
    <w:rsid w:val="00F860F0"/>
    <w:rsid w:val="00F93854"/>
    <w:rsid w:val="00F957B4"/>
    <w:rsid w:val="00FD5E3B"/>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Unresolved Mention"/>
    <w:basedOn w:val="a0"/>
    <w:uiPriority w:val="99"/>
    <w:semiHidden/>
    <w:unhideWhenUsed/>
    <w:rsid w:val="0084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undred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669-E555-4D6B-B7C5-3163FA5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Hundred Plus</dc:creator>
  <cp:keywords/>
  <dc:description/>
  <cp:lastModifiedBy>百加資通-陳俐潔(Lily)</cp:lastModifiedBy>
  <cp:revision>2</cp:revision>
  <dcterms:created xsi:type="dcterms:W3CDTF">2024-07-02T02:14:00Z</dcterms:created>
  <dcterms:modified xsi:type="dcterms:W3CDTF">2024-07-02T02:14:00Z</dcterms:modified>
</cp:coreProperties>
</file>