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0359B2" w:rsidRPr="00C57357" w14:paraId="0934831D" w14:textId="77777777" w:rsidTr="00CD2105">
        <w:trPr>
          <w:trHeight w:val="454"/>
        </w:trPr>
        <w:tc>
          <w:tcPr>
            <w:tcW w:w="5000" w:type="pct"/>
            <w:gridSpan w:val="4"/>
            <w:vAlign w:val="center"/>
          </w:tcPr>
          <w:p w14:paraId="54C79F3B" w14:textId="77777777" w:rsidR="000359B2" w:rsidRPr="00C57357" w:rsidRDefault="000359B2" w:rsidP="00CD2105">
            <w:pPr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C5735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應收帳款管制表</w:t>
            </w:r>
          </w:p>
        </w:tc>
      </w:tr>
      <w:tr w:rsidR="000359B2" w:rsidRPr="00C57357" w14:paraId="328B6C30" w14:textId="77777777" w:rsidTr="00CD2105">
        <w:trPr>
          <w:trHeight w:val="454"/>
        </w:trPr>
        <w:tc>
          <w:tcPr>
            <w:tcW w:w="5000" w:type="pct"/>
            <w:gridSpan w:val="4"/>
            <w:vAlign w:val="center"/>
          </w:tcPr>
          <w:p w14:paraId="3E96997F" w14:textId="4831C192" w:rsidR="000359B2" w:rsidRPr="00C57357" w:rsidRDefault="000359B2" w:rsidP="00CD2105">
            <w:pPr>
              <w:wordWrap w:val="0"/>
              <w:jc w:val="right"/>
              <w:rPr>
                <w:rFonts w:ascii="Microsoft JhengHei" w:eastAsia="Microsoft JhengHei" w:hAnsi="Microsoft JhengHei"/>
              </w:rPr>
            </w:pPr>
            <w:r w:rsidRPr="00C57357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D713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0359B2" w:rsidRPr="00C57357" w14:paraId="323F0FEC" w14:textId="77777777" w:rsidTr="00CD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9C2391E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C57357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D713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B15F8E9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4FAC149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C57357">
              <w:rPr>
                <w:rFonts w:ascii="Microsoft JhengHei" w:eastAsia="Microsoft JhengHei" w:hAnsi="Microsoft JhengHei" w:hint="eastAsia"/>
                <w:b/>
                <w:bCs/>
              </w:rPr>
              <w:t>填寫部門</w:t>
            </w:r>
            <w:r w:rsidRPr="00D713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12D5E1AB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</w:rPr>
            </w:pPr>
          </w:p>
        </w:tc>
      </w:tr>
      <w:tr w:rsidR="000359B2" w:rsidRPr="00C57357" w14:paraId="4754547E" w14:textId="77777777" w:rsidTr="00CD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852B06B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C57357">
              <w:rPr>
                <w:rFonts w:ascii="Microsoft JhengHei" w:eastAsia="Microsoft JhengHei" w:hAnsi="Microsoft JhengHei" w:hint="eastAsia"/>
                <w:b/>
                <w:bCs/>
              </w:rPr>
              <w:t>客戶名稱</w:t>
            </w:r>
            <w:r w:rsidRPr="00D713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746D0FC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2CC44C3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D7130F"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</w:rPr>
              <w:t>聯絡人</w:t>
            </w:r>
            <w:r w:rsidRPr="00D713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0176D84B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</w:rPr>
            </w:pPr>
          </w:p>
        </w:tc>
      </w:tr>
      <w:tr w:rsidR="000359B2" w:rsidRPr="00C57357" w14:paraId="26E8228F" w14:textId="77777777" w:rsidTr="00CD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93A35CD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前期結存</w:t>
            </w:r>
            <w:r w:rsidRPr="00D713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92EB81E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05A04AE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本月銷售</w:t>
            </w:r>
            <w:r w:rsidRPr="00D713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08726061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</w:rPr>
            </w:pPr>
          </w:p>
        </w:tc>
      </w:tr>
      <w:tr w:rsidR="000359B2" w:rsidRPr="00C57357" w14:paraId="61DF5120" w14:textId="77777777" w:rsidTr="00CD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282A011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本月收回</w:t>
            </w:r>
            <w:r w:rsidRPr="00D713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8437707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F3A32FE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結存</w:t>
            </w:r>
            <w:r w:rsidRPr="00D7130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66C2FFE1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</w:rPr>
            </w:pPr>
          </w:p>
        </w:tc>
      </w:tr>
      <w:tr w:rsidR="000359B2" w:rsidRPr="00C57357" w14:paraId="4F2C3FBF" w14:textId="77777777" w:rsidTr="00CD2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3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F38122A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C57357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351DB16C" w14:textId="77777777" w:rsidR="000359B2" w:rsidRPr="00C57357" w:rsidRDefault="000359B2" w:rsidP="00CD2105">
            <w:pPr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59B2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9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2024-02-29T01:19:00Z</dcterms:created>
  <dcterms:modified xsi:type="dcterms:W3CDTF">2024-02-29T01:19:00Z</dcterms:modified>
</cp:coreProperties>
</file>