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3661"/>
        <w:gridCol w:w="1568"/>
        <w:gridCol w:w="1568"/>
        <w:gridCol w:w="2102"/>
      </w:tblGrid>
      <w:tr w:rsidR="003E601A" w:rsidRPr="00D7797F" w14:paraId="55DA951C" w14:textId="77777777" w:rsidTr="008D5819">
        <w:trPr>
          <w:trHeight w:val="454"/>
        </w:trPr>
        <w:tc>
          <w:tcPr>
            <w:tcW w:w="5000" w:type="pct"/>
            <w:gridSpan w:val="5"/>
            <w:vAlign w:val="center"/>
          </w:tcPr>
          <w:p w14:paraId="3E86D65D" w14:textId="68233E7D" w:rsidR="003E601A" w:rsidRPr="00D7797F" w:rsidRDefault="003F6A3A" w:rsidP="003E601A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3F6A3A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內部系統例行檢查表</w:t>
            </w:r>
          </w:p>
        </w:tc>
      </w:tr>
      <w:tr w:rsidR="003E601A" w:rsidRPr="00D7797F" w14:paraId="6E6C9DD1" w14:textId="77777777" w:rsidTr="008D5819">
        <w:trPr>
          <w:trHeight w:val="454"/>
        </w:trPr>
        <w:tc>
          <w:tcPr>
            <w:tcW w:w="5000" w:type="pct"/>
            <w:gridSpan w:val="5"/>
            <w:vAlign w:val="center"/>
          </w:tcPr>
          <w:p w14:paraId="3D973F85" w14:textId="63556E84" w:rsidR="003E601A" w:rsidRPr="00D7797F" w:rsidRDefault="003E601A" w:rsidP="00764E84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D7797F">
              <w:rPr>
                <w:rFonts w:ascii="微軟正黑體" w:eastAsia="微軟正黑體" w:hAnsi="微軟正黑體" w:hint="eastAsia"/>
                <w:b/>
                <w:bCs/>
              </w:rPr>
              <w:t>填表日期</w:t>
            </w:r>
            <w:r w:rsidRPr="00905D1A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D7797F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  <w:r w:rsidR="00764E84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764E84">
              <w:rPr>
                <w:rFonts w:ascii="微軟正黑體" w:eastAsia="微軟正黑體" w:hAnsi="微軟正黑體"/>
                <w:b/>
                <w:bCs/>
              </w:rPr>
              <w:t xml:space="preserve">               </w:t>
            </w:r>
          </w:p>
        </w:tc>
      </w:tr>
      <w:tr w:rsidR="003E601A" w:rsidRPr="00D7797F" w14:paraId="1165D6BF" w14:textId="77777777" w:rsidTr="008D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4" w:type="pct"/>
            <w:gridSpan w:val="5"/>
            <w:vAlign w:val="center"/>
          </w:tcPr>
          <w:p w14:paraId="57EF4639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D7797F">
              <w:rPr>
                <w:rFonts w:ascii="微軟正黑體" w:eastAsia="微軟正黑體" w:hAnsi="微軟正黑體" w:hint="eastAsia"/>
                <w:b/>
                <w:bCs/>
              </w:rPr>
              <w:t>機櫃檢查人員</w:t>
            </w:r>
            <w:r w:rsidRPr="00905D1A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D7797F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</w:tc>
      </w:tr>
      <w:tr w:rsidR="003E601A" w:rsidRPr="00D7797F" w14:paraId="1D1362AD" w14:textId="77777777" w:rsidTr="008D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4" w:type="pct"/>
            <w:gridSpan w:val="5"/>
            <w:vAlign w:val="center"/>
          </w:tcPr>
          <w:p w14:paraId="0AEC0F4B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D7797F">
              <w:rPr>
                <w:rFonts w:ascii="微軟正黑體" w:eastAsia="微軟正黑體" w:hAnsi="微軟正黑體" w:hint="eastAsia"/>
                <w:b/>
                <w:bCs/>
              </w:rPr>
              <w:t>系統服務檢查人員</w:t>
            </w:r>
            <w:r w:rsidRPr="00905D1A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D7797F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</w:tc>
      </w:tr>
      <w:tr w:rsidR="003E601A" w:rsidRPr="00D7797F" w14:paraId="76DAA3A8" w14:textId="77777777" w:rsidTr="008D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4" w:type="pct"/>
            <w:gridSpan w:val="5"/>
            <w:vAlign w:val="center"/>
          </w:tcPr>
          <w:p w14:paraId="0BBD43B1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D7797F">
              <w:rPr>
                <w:rFonts w:ascii="微軟正黑體" w:eastAsia="微軟正黑體" w:hAnsi="微軟正黑體" w:hint="eastAsia"/>
                <w:b/>
                <w:bCs/>
              </w:rPr>
              <w:t>檢查日期</w:t>
            </w:r>
            <w:r w:rsidRPr="00905D1A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D7797F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</w:tc>
      </w:tr>
      <w:tr w:rsidR="003E601A" w:rsidRPr="00D7797F" w14:paraId="21905DCF" w14:textId="77777777" w:rsidTr="008D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98" w:type="pct"/>
            <w:gridSpan w:val="2"/>
            <w:shd w:val="clear" w:color="auto" w:fill="F2F2F2" w:themeFill="background1" w:themeFillShade="F2"/>
            <w:vAlign w:val="center"/>
          </w:tcPr>
          <w:p w14:paraId="3CC55360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7797F">
              <w:rPr>
                <w:rFonts w:ascii="微軟正黑體" w:eastAsia="微軟正黑體" w:hAnsi="微軟正黑體" w:hint="eastAsia"/>
                <w:b/>
                <w:bCs/>
              </w:rPr>
              <w:t>項目名稱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791C60B7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7797F">
              <w:rPr>
                <w:rFonts w:ascii="微軟正黑體" w:eastAsia="微軟正黑體" w:hAnsi="微軟正黑體" w:hint="eastAsia"/>
                <w:b/>
                <w:bCs/>
              </w:rPr>
              <w:t>確認結果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50B73A53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D7797F">
              <w:rPr>
                <w:rFonts w:ascii="微軟正黑體" w:eastAsia="微軟正黑體" w:hAnsi="微軟正黑體" w:hint="eastAsia"/>
                <w:b/>
                <w:bCs/>
              </w:rPr>
              <w:t>截圖佐證</w:t>
            </w:r>
            <w:proofErr w:type="gramEnd"/>
          </w:p>
        </w:tc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20456715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7797F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3E601A" w:rsidRPr="00D7797F" w14:paraId="124AC940" w14:textId="77777777" w:rsidTr="003E6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49" w:type="pct"/>
            <w:vMerge w:val="restart"/>
            <w:vAlign w:val="center"/>
          </w:tcPr>
          <w:p w14:paraId="3A6B851F" w14:textId="77777777" w:rsidR="003E601A" w:rsidRPr="00905D1A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05D1A">
              <w:rPr>
                <w:rFonts w:ascii="微軟正黑體" w:eastAsia="微軟正黑體" w:hAnsi="微軟正黑體" w:hint="eastAsia"/>
                <w:b/>
                <w:bCs/>
              </w:rPr>
              <w:t>電腦機櫃與硬體主機</w:t>
            </w:r>
          </w:p>
        </w:tc>
        <w:tc>
          <w:tcPr>
            <w:tcW w:w="1749" w:type="pct"/>
            <w:vAlign w:val="center"/>
          </w:tcPr>
          <w:p w14:paraId="49DED592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hint="eastAsia"/>
              </w:rPr>
              <w:t>機櫃溫度介於22~35度</w:t>
            </w:r>
            <w:proofErr w:type="gramStart"/>
            <w:r w:rsidRPr="00D7797F">
              <w:rPr>
                <w:rFonts w:ascii="微軟正黑體" w:eastAsia="微軟正黑體" w:hAnsi="微軟正黑體" w:hint="eastAsia"/>
              </w:rPr>
              <w:t>之間、</w:t>
            </w:r>
            <w:proofErr w:type="gramEnd"/>
            <w:r w:rsidRPr="00D7797F">
              <w:rPr>
                <w:rFonts w:ascii="微軟正黑體" w:eastAsia="微軟正黑體" w:hAnsi="微軟正黑體" w:hint="eastAsia"/>
              </w:rPr>
              <w:t>溼度維持在30%RH至70%RH</w:t>
            </w:r>
          </w:p>
        </w:tc>
        <w:tc>
          <w:tcPr>
            <w:tcW w:w="749" w:type="pct"/>
            <w:vAlign w:val="center"/>
          </w:tcPr>
          <w:p w14:paraId="04B41DAE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正常</w:t>
            </w:r>
          </w:p>
          <w:p w14:paraId="0CE3554F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異常</w:t>
            </w:r>
          </w:p>
        </w:tc>
        <w:tc>
          <w:tcPr>
            <w:tcW w:w="749" w:type="pct"/>
            <w:vAlign w:val="center"/>
          </w:tcPr>
          <w:p w14:paraId="084C7AEA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vAlign w:val="center"/>
          </w:tcPr>
          <w:p w14:paraId="791413DC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601A" w:rsidRPr="00D7797F" w14:paraId="0222DDA5" w14:textId="77777777" w:rsidTr="003E6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49" w:type="pct"/>
            <w:vMerge/>
            <w:vAlign w:val="center"/>
          </w:tcPr>
          <w:p w14:paraId="5A174622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49" w:type="pct"/>
            <w:vAlign w:val="center"/>
          </w:tcPr>
          <w:p w14:paraId="49EA74CC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hint="eastAsia"/>
              </w:rPr>
              <w:t>UPS無異常亮燈</w:t>
            </w:r>
          </w:p>
        </w:tc>
        <w:tc>
          <w:tcPr>
            <w:tcW w:w="749" w:type="pct"/>
            <w:vAlign w:val="center"/>
          </w:tcPr>
          <w:p w14:paraId="428F85E8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正常</w:t>
            </w:r>
          </w:p>
          <w:p w14:paraId="17110048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異常</w:t>
            </w:r>
          </w:p>
        </w:tc>
        <w:tc>
          <w:tcPr>
            <w:tcW w:w="749" w:type="pct"/>
            <w:vAlign w:val="center"/>
          </w:tcPr>
          <w:p w14:paraId="02448C52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vAlign w:val="center"/>
          </w:tcPr>
          <w:p w14:paraId="1AC7E82E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601A" w:rsidRPr="00D7797F" w14:paraId="14F1898D" w14:textId="77777777" w:rsidTr="003E6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49" w:type="pct"/>
            <w:vMerge/>
            <w:vAlign w:val="center"/>
          </w:tcPr>
          <w:p w14:paraId="0E9DBE83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49" w:type="pct"/>
            <w:vAlign w:val="center"/>
          </w:tcPr>
          <w:p w14:paraId="54A26A94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hint="eastAsia"/>
              </w:rPr>
              <w:t>NAS Server無異常亮燈</w:t>
            </w:r>
          </w:p>
        </w:tc>
        <w:tc>
          <w:tcPr>
            <w:tcW w:w="749" w:type="pct"/>
            <w:vAlign w:val="center"/>
          </w:tcPr>
          <w:p w14:paraId="75DF8914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正常</w:t>
            </w:r>
          </w:p>
          <w:p w14:paraId="1B9AB1E3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異常</w:t>
            </w:r>
          </w:p>
        </w:tc>
        <w:tc>
          <w:tcPr>
            <w:tcW w:w="749" w:type="pct"/>
            <w:vAlign w:val="center"/>
          </w:tcPr>
          <w:p w14:paraId="18A7216B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vAlign w:val="center"/>
          </w:tcPr>
          <w:p w14:paraId="5EB9B214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601A" w:rsidRPr="00D7797F" w14:paraId="3791FB6A" w14:textId="77777777" w:rsidTr="003E6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49" w:type="pct"/>
            <w:vMerge/>
            <w:vAlign w:val="center"/>
          </w:tcPr>
          <w:p w14:paraId="1136A95D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49" w:type="pct"/>
            <w:vAlign w:val="center"/>
          </w:tcPr>
          <w:p w14:paraId="790BFEAB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hint="eastAsia"/>
              </w:rPr>
              <w:t>防火牆無異常亮燈</w:t>
            </w:r>
          </w:p>
        </w:tc>
        <w:tc>
          <w:tcPr>
            <w:tcW w:w="749" w:type="pct"/>
            <w:vAlign w:val="center"/>
          </w:tcPr>
          <w:p w14:paraId="5C35D490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正常</w:t>
            </w:r>
          </w:p>
          <w:p w14:paraId="18288EA1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異常</w:t>
            </w:r>
          </w:p>
        </w:tc>
        <w:tc>
          <w:tcPr>
            <w:tcW w:w="749" w:type="pct"/>
            <w:vAlign w:val="center"/>
          </w:tcPr>
          <w:p w14:paraId="66F462B2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vAlign w:val="center"/>
          </w:tcPr>
          <w:p w14:paraId="487B26F2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601A" w:rsidRPr="00D7797F" w14:paraId="6BC3C2AF" w14:textId="77777777" w:rsidTr="003E6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49" w:type="pct"/>
            <w:vMerge w:val="restart"/>
            <w:vAlign w:val="center"/>
          </w:tcPr>
          <w:p w14:paraId="7666E1C1" w14:textId="77777777" w:rsidR="003E601A" w:rsidRPr="00905D1A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05D1A">
              <w:rPr>
                <w:rFonts w:ascii="微軟正黑體" w:eastAsia="微軟正黑體" w:hAnsi="微軟正黑體" w:hint="eastAsia"/>
                <w:b/>
                <w:bCs/>
              </w:rPr>
              <w:t>內部與雲端系統</w:t>
            </w:r>
          </w:p>
        </w:tc>
        <w:tc>
          <w:tcPr>
            <w:tcW w:w="1749" w:type="pct"/>
            <w:vAlign w:val="center"/>
          </w:tcPr>
          <w:p w14:paraId="63EF978E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hint="eastAsia"/>
              </w:rPr>
              <w:t>網路連線正常</w:t>
            </w:r>
          </w:p>
        </w:tc>
        <w:tc>
          <w:tcPr>
            <w:tcW w:w="749" w:type="pct"/>
            <w:vAlign w:val="center"/>
          </w:tcPr>
          <w:p w14:paraId="799618E5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正常</w:t>
            </w:r>
          </w:p>
          <w:p w14:paraId="0E460221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異常</w:t>
            </w:r>
          </w:p>
        </w:tc>
        <w:tc>
          <w:tcPr>
            <w:tcW w:w="749" w:type="pct"/>
            <w:vAlign w:val="center"/>
          </w:tcPr>
          <w:p w14:paraId="2ECC660F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vAlign w:val="center"/>
          </w:tcPr>
          <w:p w14:paraId="72741E85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601A" w:rsidRPr="00D7797F" w14:paraId="2A03A66C" w14:textId="77777777" w:rsidTr="003E6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49" w:type="pct"/>
            <w:vMerge/>
            <w:vAlign w:val="center"/>
          </w:tcPr>
          <w:p w14:paraId="5010A2D8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49" w:type="pct"/>
            <w:vAlign w:val="center"/>
          </w:tcPr>
          <w:p w14:paraId="29440845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hint="eastAsia"/>
              </w:rPr>
              <w:t>監視系統運作正常</w:t>
            </w:r>
          </w:p>
        </w:tc>
        <w:tc>
          <w:tcPr>
            <w:tcW w:w="749" w:type="pct"/>
            <w:vAlign w:val="center"/>
          </w:tcPr>
          <w:p w14:paraId="31FE03B4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正常</w:t>
            </w:r>
          </w:p>
          <w:p w14:paraId="78E0D28D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異常</w:t>
            </w:r>
          </w:p>
        </w:tc>
        <w:tc>
          <w:tcPr>
            <w:tcW w:w="749" w:type="pct"/>
            <w:vAlign w:val="center"/>
          </w:tcPr>
          <w:p w14:paraId="63FA53F8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vAlign w:val="center"/>
          </w:tcPr>
          <w:p w14:paraId="15744EE7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601A" w:rsidRPr="00D7797F" w14:paraId="7C994BB0" w14:textId="77777777" w:rsidTr="003E6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49" w:type="pct"/>
            <w:vMerge/>
            <w:vAlign w:val="center"/>
          </w:tcPr>
          <w:p w14:paraId="6914410B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49" w:type="pct"/>
            <w:vAlign w:val="center"/>
          </w:tcPr>
          <w:p w14:paraId="49102B99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D7797F">
              <w:rPr>
                <w:rFonts w:ascii="微軟正黑體" w:eastAsia="微軟正黑體" w:hAnsi="微軟正黑體" w:hint="eastAsia"/>
              </w:rPr>
              <w:t>官網服務</w:t>
            </w:r>
            <w:proofErr w:type="gramEnd"/>
            <w:r w:rsidRPr="00D7797F">
              <w:rPr>
                <w:rFonts w:ascii="微軟正黑體" w:eastAsia="微軟正黑體" w:hAnsi="微軟正黑體" w:hint="eastAsia"/>
              </w:rPr>
              <w:t>運作正常</w:t>
            </w:r>
          </w:p>
        </w:tc>
        <w:tc>
          <w:tcPr>
            <w:tcW w:w="749" w:type="pct"/>
            <w:vAlign w:val="center"/>
          </w:tcPr>
          <w:p w14:paraId="0C6555F1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正常</w:t>
            </w:r>
          </w:p>
          <w:p w14:paraId="269EAB5C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異常</w:t>
            </w:r>
          </w:p>
        </w:tc>
        <w:tc>
          <w:tcPr>
            <w:tcW w:w="749" w:type="pct"/>
            <w:vAlign w:val="center"/>
          </w:tcPr>
          <w:p w14:paraId="3020B3BA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vAlign w:val="center"/>
          </w:tcPr>
          <w:p w14:paraId="719BAF19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601A" w:rsidRPr="00D7797F" w14:paraId="2E80064C" w14:textId="77777777" w:rsidTr="003E6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49" w:type="pct"/>
            <w:vMerge/>
            <w:vAlign w:val="center"/>
          </w:tcPr>
          <w:p w14:paraId="1FF997A6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49" w:type="pct"/>
            <w:vAlign w:val="center"/>
          </w:tcPr>
          <w:p w14:paraId="453B86C2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hint="eastAsia"/>
              </w:rPr>
              <w:t>NAS系統運作正常</w:t>
            </w:r>
          </w:p>
        </w:tc>
        <w:tc>
          <w:tcPr>
            <w:tcW w:w="749" w:type="pct"/>
            <w:vAlign w:val="center"/>
          </w:tcPr>
          <w:p w14:paraId="17AD96F2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正常</w:t>
            </w:r>
          </w:p>
          <w:p w14:paraId="79848CEA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異常</w:t>
            </w:r>
          </w:p>
        </w:tc>
        <w:tc>
          <w:tcPr>
            <w:tcW w:w="749" w:type="pct"/>
            <w:vAlign w:val="center"/>
          </w:tcPr>
          <w:p w14:paraId="6D1EE664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vAlign w:val="center"/>
          </w:tcPr>
          <w:p w14:paraId="55796E0F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601A" w:rsidRPr="00D7797F" w14:paraId="703B4183" w14:textId="77777777" w:rsidTr="00764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3"/>
        </w:trPr>
        <w:tc>
          <w:tcPr>
            <w:tcW w:w="749" w:type="pct"/>
            <w:vMerge/>
            <w:vAlign w:val="center"/>
          </w:tcPr>
          <w:p w14:paraId="007E6B14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49" w:type="pct"/>
            <w:vAlign w:val="center"/>
          </w:tcPr>
          <w:p w14:paraId="0CDE8D19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hint="eastAsia"/>
              </w:rPr>
              <w:t>AWS-Windows正常轉檔主機確認</w:t>
            </w:r>
          </w:p>
        </w:tc>
        <w:tc>
          <w:tcPr>
            <w:tcW w:w="749" w:type="pct"/>
            <w:vAlign w:val="center"/>
          </w:tcPr>
          <w:p w14:paraId="50D7BFB7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正常</w:t>
            </w:r>
          </w:p>
          <w:p w14:paraId="7FE2A755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異常</w:t>
            </w:r>
          </w:p>
        </w:tc>
        <w:tc>
          <w:tcPr>
            <w:tcW w:w="749" w:type="pct"/>
            <w:vAlign w:val="center"/>
          </w:tcPr>
          <w:p w14:paraId="353A53ED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vAlign w:val="center"/>
          </w:tcPr>
          <w:p w14:paraId="19B2823E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601A" w:rsidRPr="00D7797F" w14:paraId="5A40D18C" w14:textId="77777777" w:rsidTr="003E6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49" w:type="pct"/>
            <w:vMerge/>
            <w:vAlign w:val="center"/>
          </w:tcPr>
          <w:p w14:paraId="2C4D3940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49" w:type="pct"/>
            <w:vAlign w:val="center"/>
          </w:tcPr>
          <w:p w14:paraId="299A0D11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hint="eastAsia"/>
              </w:rPr>
              <w:t>門禁與打卡系統運作正常</w:t>
            </w:r>
          </w:p>
        </w:tc>
        <w:tc>
          <w:tcPr>
            <w:tcW w:w="749" w:type="pct"/>
            <w:vAlign w:val="center"/>
          </w:tcPr>
          <w:p w14:paraId="15F3FD3A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正常</w:t>
            </w:r>
          </w:p>
          <w:p w14:paraId="4C464873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異常</w:t>
            </w:r>
          </w:p>
        </w:tc>
        <w:tc>
          <w:tcPr>
            <w:tcW w:w="749" w:type="pct"/>
            <w:vAlign w:val="center"/>
          </w:tcPr>
          <w:p w14:paraId="3F564E53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vAlign w:val="center"/>
          </w:tcPr>
          <w:p w14:paraId="6D07AB3A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601A" w:rsidRPr="00D7797F" w14:paraId="169158D8" w14:textId="77777777" w:rsidTr="003E6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49" w:type="pct"/>
            <w:vMerge w:val="restart"/>
            <w:vAlign w:val="center"/>
          </w:tcPr>
          <w:p w14:paraId="03B3BCE8" w14:textId="77777777" w:rsidR="003E601A" w:rsidRPr="00905D1A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905D1A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官網服務</w:t>
            </w:r>
            <w:proofErr w:type="gramEnd"/>
          </w:p>
        </w:tc>
        <w:tc>
          <w:tcPr>
            <w:tcW w:w="1749" w:type="pct"/>
            <w:vAlign w:val="center"/>
          </w:tcPr>
          <w:p w14:paraId="2162C9FA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D7797F">
              <w:rPr>
                <w:rFonts w:ascii="微軟正黑體" w:eastAsia="微軟正黑體" w:hAnsi="微軟正黑體" w:hint="eastAsia"/>
              </w:rPr>
              <w:t>百加資通官網</w:t>
            </w:r>
            <w:proofErr w:type="gramEnd"/>
            <w:r w:rsidRPr="00D7797F">
              <w:rPr>
                <w:rFonts w:ascii="微軟正黑體" w:eastAsia="微軟正黑體" w:hAnsi="微軟正黑體" w:hint="eastAsia"/>
              </w:rPr>
              <w:t>試用申請正常</w:t>
            </w:r>
          </w:p>
        </w:tc>
        <w:tc>
          <w:tcPr>
            <w:tcW w:w="749" w:type="pct"/>
            <w:vAlign w:val="center"/>
          </w:tcPr>
          <w:p w14:paraId="65EB506A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正常</w:t>
            </w:r>
          </w:p>
          <w:p w14:paraId="0F78CF1F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異常</w:t>
            </w:r>
          </w:p>
        </w:tc>
        <w:tc>
          <w:tcPr>
            <w:tcW w:w="749" w:type="pct"/>
            <w:vAlign w:val="center"/>
          </w:tcPr>
          <w:p w14:paraId="28AE9F38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vAlign w:val="center"/>
          </w:tcPr>
          <w:p w14:paraId="4E1F01B5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601A" w:rsidRPr="00D7797F" w14:paraId="7D6B73A4" w14:textId="77777777" w:rsidTr="003E6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49" w:type="pct"/>
            <w:vMerge/>
            <w:vAlign w:val="center"/>
          </w:tcPr>
          <w:p w14:paraId="610A1302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49" w:type="pct"/>
            <w:vAlign w:val="center"/>
          </w:tcPr>
          <w:p w14:paraId="5A882AF0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hint="eastAsia"/>
              </w:rPr>
              <w:t>101EIP</w:t>
            </w:r>
            <w:proofErr w:type="gramStart"/>
            <w:r w:rsidRPr="00D7797F">
              <w:rPr>
                <w:rFonts w:ascii="微軟正黑體" w:eastAsia="微軟正黑體" w:hAnsi="微軟正黑體" w:hint="eastAsia"/>
              </w:rPr>
              <w:t>官網試用</w:t>
            </w:r>
            <w:proofErr w:type="gramEnd"/>
            <w:r w:rsidRPr="00D7797F">
              <w:rPr>
                <w:rFonts w:ascii="微軟正黑體" w:eastAsia="微軟正黑體" w:hAnsi="微軟正黑體" w:hint="eastAsia"/>
              </w:rPr>
              <w:t>申請正常</w:t>
            </w:r>
          </w:p>
        </w:tc>
        <w:tc>
          <w:tcPr>
            <w:tcW w:w="749" w:type="pct"/>
            <w:vAlign w:val="center"/>
          </w:tcPr>
          <w:p w14:paraId="34E412A7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正常</w:t>
            </w:r>
          </w:p>
          <w:p w14:paraId="2CAC65DD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異常</w:t>
            </w:r>
          </w:p>
        </w:tc>
        <w:tc>
          <w:tcPr>
            <w:tcW w:w="749" w:type="pct"/>
            <w:vAlign w:val="center"/>
          </w:tcPr>
          <w:p w14:paraId="6CCC96EA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vAlign w:val="center"/>
          </w:tcPr>
          <w:p w14:paraId="7FC681B8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601A" w:rsidRPr="00D7797F" w14:paraId="13BF81C3" w14:textId="77777777" w:rsidTr="003E6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49" w:type="pct"/>
            <w:vMerge/>
            <w:vAlign w:val="center"/>
          </w:tcPr>
          <w:p w14:paraId="1E4047E7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49" w:type="pct"/>
            <w:vAlign w:val="center"/>
          </w:tcPr>
          <w:p w14:paraId="23131CFF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hint="eastAsia"/>
              </w:rPr>
              <w:t>101CRM</w:t>
            </w:r>
            <w:proofErr w:type="gramStart"/>
            <w:r w:rsidRPr="00D7797F">
              <w:rPr>
                <w:rFonts w:ascii="微軟正黑體" w:eastAsia="微軟正黑體" w:hAnsi="微軟正黑體" w:hint="eastAsia"/>
              </w:rPr>
              <w:t>官網試用</w:t>
            </w:r>
            <w:proofErr w:type="gramEnd"/>
            <w:r w:rsidRPr="00D7797F">
              <w:rPr>
                <w:rFonts w:ascii="微軟正黑體" w:eastAsia="微軟正黑體" w:hAnsi="微軟正黑體" w:hint="eastAsia"/>
              </w:rPr>
              <w:t>申請正常</w:t>
            </w:r>
          </w:p>
        </w:tc>
        <w:tc>
          <w:tcPr>
            <w:tcW w:w="749" w:type="pct"/>
            <w:vAlign w:val="center"/>
          </w:tcPr>
          <w:p w14:paraId="2F4C1F54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正常</w:t>
            </w:r>
          </w:p>
          <w:p w14:paraId="165AB84E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異常</w:t>
            </w:r>
          </w:p>
        </w:tc>
        <w:tc>
          <w:tcPr>
            <w:tcW w:w="749" w:type="pct"/>
            <w:vAlign w:val="center"/>
          </w:tcPr>
          <w:p w14:paraId="315D3332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vAlign w:val="center"/>
          </w:tcPr>
          <w:p w14:paraId="5F81DB1B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601A" w:rsidRPr="00D7797F" w14:paraId="22E80259" w14:textId="77777777" w:rsidTr="003E6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49" w:type="pct"/>
            <w:vMerge/>
            <w:vAlign w:val="center"/>
          </w:tcPr>
          <w:p w14:paraId="34E1DF58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49" w:type="pct"/>
            <w:vAlign w:val="center"/>
          </w:tcPr>
          <w:p w14:paraId="58421413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hint="eastAsia"/>
              </w:rPr>
              <w:t>101Project</w:t>
            </w:r>
            <w:proofErr w:type="gramStart"/>
            <w:r w:rsidRPr="00D7797F">
              <w:rPr>
                <w:rFonts w:ascii="微軟正黑體" w:eastAsia="微軟正黑體" w:hAnsi="微軟正黑體" w:hint="eastAsia"/>
              </w:rPr>
              <w:t>官網試用</w:t>
            </w:r>
            <w:proofErr w:type="gramEnd"/>
            <w:r w:rsidRPr="00D7797F">
              <w:rPr>
                <w:rFonts w:ascii="微軟正黑體" w:eastAsia="微軟正黑體" w:hAnsi="微軟正黑體" w:hint="eastAsia"/>
              </w:rPr>
              <w:t>申請正常</w:t>
            </w:r>
          </w:p>
        </w:tc>
        <w:tc>
          <w:tcPr>
            <w:tcW w:w="749" w:type="pct"/>
            <w:vAlign w:val="center"/>
          </w:tcPr>
          <w:p w14:paraId="7A090653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正常</w:t>
            </w:r>
          </w:p>
          <w:p w14:paraId="47448DCC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異常</w:t>
            </w:r>
          </w:p>
        </w:tc>
        <w:tc>
          <w:tcPr>
            <w:tcW w:w="749" w:type="pct"/>
            <w:vAlign w:val="center"/>
          </w:tcPr>
          <w:p w14:paraId="2C009776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vAlign w:val="center"/>
          </w:tcPr>
          <w:p w14:paraId="2DBF673B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601A" w:rsidRPr="00D7797F" w14:paraId="2BCACBA6" w14:textId="77777777" w:rsidTr="003E6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49" w:type="pct"/>
            <w:vMerge/>
            <w:vAlign w:val="center"/>
          </w:tcPr>
          <w:p w14:paraId="39AEE7D9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49" w:type="pct"/>
            <w:vAlign w:val="center"/>
          </w:tcPr>
          <w:p w14:paraId="06014FAB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hint="eastAsia"/>
              </w:rPr>
              <w:t>101ISO</w:t>
            </w:r>
            <w:proofErr w:type="gramStart"/>
            <w:r w:rsidRPr="00D7797F">
              <w:rPr>
                <w:rFonts w:ascii="微軟正黑體" w:eastAsia="微軟正黑體" w:hAnsi="微軟正黑體" w:hint="eastAsia"/>
              </w:rPr>
              <w:t>官網試用</w:t>
            </w:r>
            <w:proofErr w:type="gramEnd"/>
            <w:r w:rsidRPr="00D7797F">
              <w:rPr>
                <w:rFonts w:ascii="微軟正黑體" w:eastAsia="微軟正黑體" w:hAnsi="微軟正黑體" w:hint="eastAsia"/>
              </w:rPr>
              <w:t>申請正常</w:t>
            </w:r>
          </w:p>
        </w:tc>
        <w:tc>
          <w:tcPr>
            <w:tcW w:w="749" w:type="pct"/>
            <w:vAlign w:val="center"/>
          </w:tcPr>
          <w:p w14:paraId="7B5A12CF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正常</w:t>
            </w:r>
          </w:p>
          <w:p w14:paraId="4990782C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異常</w:t>
            </w:r>
          </w:p>
        </w:tc>
        <w:tc>
          <w:tcPr>
            <w:tcW w:w="749" w:type="pct"/>
            <w:vAlign w:val="center"/>
          </w:tcPr>
          <w:p w14:paraId="465F1C41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vAlign w:val="center"/>
          </w:tcPr>
          <w:p w14:paraId="49CBD582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601A" w:rsidRPr="00D7797F" w14:paraId="32E2E5A8" w14:textId="77777777" w:rsidTr="003E6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49" w:type="pct"/>
            <w:vMerge/>
            <w:vAlign w:val="center"/>
          </w:tcPr>
          <w:p w14:paraId="1DF3569B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49" w:type="pct"/>
            <w:vAlign w:val="center"/>
          </w:tcPr>
          <w:p w14:paraId="1B4E2DBC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hint="eastAsia"/>
              </w:rPr>
              <w:t>101Form</w:t>
            </w:r>
            <w:proofErr w:type="gramStart"/>
            <w:r w:rsidRPr="00D7797F">
              <w:rPr>
                <w:rFonts w:ascii="微軟正黑體" w:eastAsia="微軟正黑體" w:hAnsi="微軟正黑體" w:hint="eastAsia"/>
              </w:rPr>
              <w:t>官網試用</w:t>
            </w:r>
            <w:proofErr w:type="gramEnd"/>
            <w:r w:rsidRPr="00D7797F">
              <w:rPr>
                <w:rFonts w:ascii="微軟正黑體" w:eastAsia="微軟正黑體" w:hAnsi="微軟正黑體" w:hint="eastAsia"/>
              </w:rPr>
              <w:t>申請正常</w:t>
            </w:r>
          </w:p>
        </w:tc>
        <w:tc>
          <w:tcPr>
            <w:tcW w:w="749" w:type="pct"/>
            <w:vAlign w:val="center"/>
          </w:tcPr>
          <w:p w14:paraId="213D4C55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正常</w:t>
            </w:r>
          </w:p>
          <w:p w14:paraId="47A613D9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異常</w:t>
            </w:r>
          </w:p>
        </w:tc>
        <w:tc>
          <w:tcPr>
            <w:tcW w:w="749" w:type="pct"/>
            <w:vAlign w:val="center"/>
          </w:tcPr>
          <w:p w14:paraId="495443CC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vAlign w:val="center"/>
          </w:tcPr>
          <w:p w14:paraId="40B9CC64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601A" w:rsidRPr="00D7797F" w14:paraId="13DBD20E" w14:textId="77777777" w:rsidTr="003E6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49" w:type="pct"/>
            <w:vMerge/>
            <w:vAlign w:val="center"/>
          </w:tcPr>
          <w:p w14:paraId="459122E4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49" w:type="pct"/>
            <w:vAlign w:val="center"/>
          </w:tcPr>
          <w:p w14:paraId="6BF45BE4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hint="eastAsia"/>
              </w:rPr>
              <w:t>101HR</w:t>
            </w:r>
            <w:proofErr w:type="gramStart"/>
            <w:r w:rsidRPr="00D7797F">
              <w:rPr>
                <w:rFonts w:ascii="微軟正黑體" w:eastAsia="微軟正黑體" w:hAnsi="微軟正黑體" w:hint="eastAsia"/>
              </w:rPr>
              <w:t>官網試用</w:t>
            </w:r>
            <w:proofErr w:type="gramEnd"/>
            <w:r w:rsidRPr="00D7797F">
              <w:rPr>
                <w:rFonts w:ascii="微軟正黑體" w:eastAsia="微軟正黑體" w:hAnsi="微軟正黑體" w:hint="eastAsia"/>
              </w:rPr>
              <w:t>申請正常</w:t>
            </w:r>
          </w:p>
        </w:tc>
        <w:tc>
          <w:tcPr>
            <w:tcW w:w="749" w:type="pct"/>
            <w:vAlign w:val="center"/>
          </w:tcPr>
          <w:p w14:paraId="18763C95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正常</w:t>
            </w:r>
          </w:p>
          <w:p w14:paraId="0AFED242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異常</w:t>
            </w:r>
          </w:p>
        </w:tc>
        <w:tc>
          <w:tcPr>
            <w:tcW w:w="749" w:type="pct"/>
            <w:vAlign w:val="center"/>
          </w:tcPr>
          <w:p w14:paraId="6CD4F54E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vAlign w:val="center"/>
          </w:tcPr>
          <w:p w14:paraId="40D3AE8B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601A" w:rsidRPr="00D7797F" w14:paraId="73D7BED2" w14:textId="77777777" w:rsidTr="003E6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49" w:type="pct"/>
            <w:vAlign w:val="center"/>
          </w:tcPr>
          <w:p w14:paraId="73162877" w14:textId="77777777" w:rsidR="003E601A" w:rsidRPr="00905D1A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905D1A">
              <w:rPr>
                <w:rFonts w:ascii="微軟正黑體" w:eastAsia="微軟正黑體" w:hAnsi="微軟正黑體" w:hint="eastAsia"/>
                <w:b/>
                <w:bCs/>
              </w:rPr>
              <w:t>資安消息</w:t>
            </w:r>
            <w:proofErr w:type="gramEnd"/>
          </w:p>
        </w:tc>
        <w:tc>
          <w:tcPr>
            <w:tcW w:w="1749" w:type="pct"/>
            <w:vAlign w:val="center"/>
          </w:tcPr>
          <w:p w14:paraId="1A016FE2" w14:textId="135E8DC9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hint="eastAsia"/>
              </w:rPr>
              <w:t>查看</w:t>
            </w:r>
            <w:proofErr w:type="gramStart"/>
            <w:r w:rsidRPr="00D7797F">
              <w:rPr>
                <w:rFonts w:ascii="微軟正黑體" w:eastAsia="微軟正黑體" w:hAnsi="微軟正黑體" w:hint="eastAsia"/>
              </w:rPr>
              <w:t>最新資安相關網站</w:t>
            </w:r>
            <w:proofErr w:type="gramEnd"/>
          </w:p>
          <w:p w14:paraId="442DECBF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hint="eastAsia"/>
              </w:rPr>
              <w:t>(網站清單請參考知識庫文章)</w:t>
            </w:r>
          </w:p>
        </w:tc>
        <w:tc>
          <w:tcPr>
            <w:tcW w:w="749" w:type="pct"/>
            <w:vAlign w:val="center"/>
          </w:tcPr>
          <w:p w14:paraId="30E02558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正常</w:t>
            </w:r>
          </w:p>
          <w:p w14:paraId="22055F29" w14:textId="77777777" w:rsidR="003E601A" w:rsidRPr="00D7797F" w:rsidRDefault="003E601A" w:rsidP="003E601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7797F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D7797F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異常</w:t>
            </w:r>
          </w:p>
        </w:tc>
        <w:tc>
          <w:tcPr>
            <w:tcW w:w="749" w:type="pct"/>
            <w:vAlign w:val="center"/>
          </w:tcPr>
          <w:p w14:paraId="43207898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vAlign w:val="center"/>
          </w:tcPr>
          <w:p w14:paraId="4FBF2ABF" w14:textId="77777777" w:rsidR="003E601A" w:rsidRPr="00D7797F" w:rsidRDefault="003E601A" w:rsidP="003E601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14:paraId="672882FE" w14:textId="77777777" w:rsidR="00FF2B2F" w:rsidRPr="00A41BFF" w:rsidRDefault="00FF2B2F" w:rsidP="00E14902">
      <w:pPr>
        <w:snapToGrid w:val="0"/>
        <w:rPr>
          <w:rFonts w:ascii="微軟正黑體" w:eastAsia="微軟正黑體" w:hAnsi="微軟正黑體"/>
        </w:rPr>
      </w:pPr>
    </w:p>
    <w:p w14:paraId="27A69809" w14:textId="115AE5A4" w:rsidR="00E14902" w:rsidRPr="003F5274" w:rsidRDefault="00E14902" w:rsidP="00E14902">
      <w:pPr>
        <w:snapToGrid w:val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【注意事項】</w:t>
      </w:r>
    </w:p>
    <w:p w14:paraId="2899A25C" w14:textId="5B642CD7" w:rsidR="00F86964" w:rsidRPr="00DD35D3" w:rsidRDefault="00F86964" w:rsidP="00DD35D3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8513D0">
        <w:rPr>
          <w:rFonts w:ascii="微軟正黑體" w:eastAsia="微軟正黑體" w:hAnsi="微軟正黑體" w:hint="eastAsia"/>
        </w:rPr>
        <w:t>紅色星號</w:t>
      </w:r>
      <w:proofErr w:type="gramStart"/>
      <w:r w:rsidRPr="008513D0">
        <w:rPr>
          <w:rFonts w:ascii="微軟正黑體" w:eastAsia="微軟正黑體" w:hAnsi="微軟正黑體" w:hint="eastAsia"/>
        </w:rPr>
        <w:t>為必填欄位</w:t>
      </w:r>
      <w:proofErr w:type="gramEnd"/>
      <w:r w:rsidRPr="008513D0">
        <w:rPr>
          <w:rFonts w:ascii="微軟正黑體" w:eastAsia="微軟正黑體" w:hAnsi="微軟正黑體" w:hint="eastAsia"/>
        </w:rPr>
        <w:t>，請務必照實填寫。</w:t>
      </w:r>
    </w:p>
    <w:p w14:paraId="4EC66EFE" w14:textId="18362FE1" w:rsidR="00C61466" w:rsidRDefault="00E14902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請依實際狀況填寫</w:t>
      </w:r>
      <w:r w:rsidR="00C61466" w:rsidRPr="003F5274">
        <w:rPr>
          <w:rFonts w:ascii="微軟正黑體" w:eastAsia="微軟正黑體" w:hAnsi="微軟正黑體" w:hint="eastAsia"/>
        </w:rPr>
        <w:t>表單</w:t>
      </w:r>
      <w:r w:rsidRPr="003F5274">
        <w:rPr>
          <w:rFonts w:ascii="微軟正黑體" w:eastAsia="微軟正黑體" w:hAnsi="微軟正黑體" w:hint="eastAsia"/>
        </w:rPr>
        <w:t>，並請</w:t>
      </w:r>
      <w:r w:rsidRPr="003F5274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稽核人員、</w:t>
      </w:r>
      <w:r w:rsidRPr="003F5274">
        <w:rPr>
          <w:rFonts w:ascii="微軟正黑體" w:eastAsia="微軟正黑體" w:hAnsi="微軟正黑體" w:hint="eastAsia"/>
        </w:rPr>
        <w:t>受</w:t>
      </w:r>
      <w:proofErr w:type="gramStart"/>
      <w:r w:rsidRPr="003F5274">
        <w:rPr>
          <w:rFonts w:ascii="微軟正黑體" w:eastAsia="微軟正黑體" w:hAnsi="微軟正黑體" w:hint="eastAsia"/>
        </w:rPr>
        <w:t>稽</w:t>
      </w:r>
      <w:proofErr w:type="gramEnd"/>
      <w:r w:rsidRPr="003F5274">
        <w:rPr>
          <w:rFonts w:ascii="微軟正黑體" w:eastAsia="微軟正黑體" w:hAnsi="微軟正黑體" w:hint="eastAsia"/>
        </w:rPr>
        <w:t>人員確實簽名後，再</w:t>
      </w:r>
      <w:r w:rsidR="00C213FE" w:rsidRPr="003F5274">
        <w:rPr>
          <w:rFonts w:ascii="微軟正黑體" w:eastAsia="微軟正黑體" w:hAnsi="微軟正黑體" w:hint="eastAsia"/>
        </w:rPr>
        <w:t>由</w:t>
      </w:r>
      <w:r w:rsidRPr="003F5274">
        <w:rPr>
          <w:rFonts w:ascii="微軟正黑體" w:eastAsia="微軟正黑體" w:hAnsi="微軟正黑體" w:hint="eastAsia"/>
        </w:rPr>
        <w:t>部門</w:t>
      </w:r>
      <w:r w:rsidR="00C61466" w:rsidRPr="003F5274">
        <w:rPr>
          <w:rFonts w:ascii="微軟正黑體" w:eastAsia="微軟正黑體" w:hAnsi="微軟正黑體" w:hint="eastAsia"/>
        </w:rPr>
        <w:t>及ISO主管</w:t>
      </w:r>
      <w:r w:rsidRPr="003F5274">
        <w:rPr>
          <w:rFonts w:ascii="微軟正黑體" w:eastAsia="微軟正黑體" w:hAnsi="微軟正黑體" w:hint="eastAsia"/>
        </w:rPr>
        <w:t>簽核。</w:t>
      </w:r>
    </w:p>
    <w:p w14:paraId="71D789E6" w14:textId="77777777" w:rsidR="00FF2B2F" w:rsidRPr="00FF2B2F" w:rsidRDefault="00FF2B2F" w:rsidP="00FF2B2F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3F5274" w14:paraId="7577A760" w14:textId="77777777" w:rsidTr="009C2B24">
        <w:trPr>
          <w:trHeight w:val="1498"/>
        </w:trPr>
        <w:tc>
          <w:tcPr>
            <w:tcW w:w="1666" w:type="pct"/>
          </w:tcPr>
          <w:p w14:paraId="6403B82F" w14:textId="4B888E9B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/>
              </w:rPr>
              <w:br w:type="column"/>
            </w:r>
            <w:r w:rsidRPr="003F5274">
              <w:rPr>
                <w:rFonts w:ascii="微軟正黑體" w:eastAsia="微軟正黑體" w:hAnsi="微軟正黑體" w:hint="eastAsia"/>
              </w:rPr>
              <w:t>ISO管理部最高</w:t>
            </w:r>
            <w:r w:rsidR="00B8638C" w:rsidRPr="003F5274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3F5274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7430213A" w14:textId="7A4CB1E9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稽核人員、</w:t>
            </w:r>
            <w:r w:rsidRPr="003F5274">
              <w:rPr>
                <w:rFonts w:ascii="微軟正黑體" w:eastAsia="微軟正黑體" w:hAnsi="微軟正黑體" w:hint="eastAsia"/>
              </w:rPr>
              <w:t>受</w:t>
            </w:r>
            <w:proofErr w:type="gramStart"/>
            <w:r w:rsidRPr="003F5274">
              <w:rPr>
                <w:rFonts w:ascii="微軟正黑體" w:eastAsia="微軟正黑體" w:hAnsi="微軟正黑體" w:hint="eastAsia"/>
              </w:rPr>
              <w:t>稽</w:t>
            </w:r>
            <w:proofErr w:type="gramEnd"/>
            <w:r w:rsidRPr="003F5274">
              <w:rPr>
                <w:rFonts w:ascii="微軟正黑體" w:eastAsia="微軟正黑體" w:hAnsi="微軟正黑體" w:hint="eastAsia"/>
              </w:rPr>
              <w:t>人員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453E" w14:textId="77777777" w:rsidR="00F00CA4" w:rsidRDefault="00F00CA4" w:rsidP="00CC10EF">
      <w:r>
        <w:separator/>
      </w:r>
    </w:p>
  </w:endnote>
  <w:endnote w:type="continuationSeparator" w:id="0">
    <w:p w14:paraId="10CEA416" w14:textId="77777777" w:rsidR="00F00CA4" w:rsidRDefault="00F00CA4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AD8E" w14:textId="77777777" w:rsidR="00F00CA4" w:rsidRDefault="00F00CA4" w:rsidP="00CC10EF">
      <w:r>
        <w:separator/>
      </w:r>
    </w:p>
  </w:footnote>
  <w:footnote w:type="continuationSeparator" w:id="0">
    <w:p w14:paraId="21F93979" w14:textId="77777777" w:rsidR="00F00CA4" w:rsidRDefault="00F00CA4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96B93"/>
    <w:rsid w:val="000A100A"/>
    <w:rsid w:val="000A13BC"/>
    <w:rsid w:val="000A42A2"/>
    <w:rsid w:val="000B1298"/>
    <w:rsid w:val="000B5D44"/>
    <w:rsid w:val="000C1F2F"/>
    <w:rsid w:val="000C4C81"/>
    <w:rsid w:val="000D3C5D"/>
    <w:rsid w:val="000D47A5"/>
    <w:rsid w:val="000E2230"/>
    <w:rsid w:val="000E6F70"/>
    <w:rsid w:val="000F75D7"/>
    <w:rsid w:val="00103A8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05D0"/>
    <w:rsid w:val="00172042"/>
    <w:rsid w:val="00172FD1"/>
    <w:rsid w:val="00173BB2"/>
    <w:rsid w:val="001A195B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14772"/>
    <w:rsid w:val="0022180F"/>
    <w:rsid w:val="002225AD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2C64"/>
    <w:rsid w:val="0029348B"/>
    <w:rsid w:val="00295F05"/>
    <w:rsid w:val="002A00BE"/>
    <w:rsid w:val="002A0F22"/>
    <w:rsid w:val="002A31AE"/>
    <w:rsid w:val="002A41E1"/>
    <w:rsid w:val="002B3029"/>
    <w:rsid w:val="002B3CA0"/>
    <w:rsid w:val="002C3E3F"/>
    <w:rsid w:val="002D444B"/>
    <w:rsid w:val="002E38F2"/>
    <w:rsid w:val="002F1E03"/>
    <w:rsid w:val="002F3F12"/>
    <w:rsid w:val="00304F91"/>
    <w:rsid w:val="00306E99"/>
    <w:rsid w:val="00313A97"/>
    <w:rsid w:val="003244EC"/>
    <w:rsid w:val="0032586D"/>
    <w:rsid w:val="00345ADD"/>
    <w:rsid w:val="00360C39"/>
    <w:rsid w:val="00365D64"/>
    <w:rsid w:val="00376927"/>
    <w:rsid w:val="0038317A"/>
    <w:rsid w:val="003853FF"/>
    <w:rsid w:val="00386C64"/>
    <w:rsid w:val="00391A62"/>
    <w:rsid w:val="003A5D4A"/>
    <w:rsid w:val="003C1184"/>
    <w:rsid w:val="003C154D"/>
    <w:rsid w:val="003C5F53"/>
    <w:rsid w:val="003D147C"/>
    <w:rsid w:val="003D1F79"/>
    <w:rsid w:val="003D3042"/>
    <w:rsid w:val="003E1386"/>
    <w:rsid w:val="003E601A"/>
    <w:rsid w:val="003E6F40"/>
    <w:rsid w:val="003F414C"/>
    <w:rsid w:val="003F5274"/>
    <w:rsid w:val="003F6A3A"/>
    <w:rsid w:val="004031D6"/>
    <w:rsid w:val="00406E1C"/>
    <w:rsid w:val="00421EFA"/>
    <w:rsid w:val="00427DB4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3D21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47BEE"/>
    <w:rsid w:val="00551EBB"/>
    <w:rsid w:val="0055555D"/>
    <w:rsid w:val="00566090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86D94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2185"/>
    <w:rsid w:val="00764E84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C4345"/>
    <w:rsid w:val="007D1569"/>
    <w:rsid w:val="007D2246"/>
    <w:rsid w:val="007D502B"/>
    <w:rsid w:val="007D570C"/>
    <w:rsid w:val="007E07F5"/>
    <w:rsid w:val="007E08D4"/>
    <w:rsid w:val="007E36B1"/>
    <w:rsid w:val="007E373A"/>
    <w:rsid w:val="007E617C"/>
    <w:rsid w:val="007E641D"/>
    <w:rsid w:val="007F25AD"/>
    <w:rsid w:val="00801313"/>
    <w:rsid w:val="00805EC1"/>
    <w:rsid w:val="00810E59"/>
    <w:rsid w:val="00812593"/>
    <w:rsid w:val="00817359"/>
    <w:rsid w:val="0082063A"/>
    <w:rsid w:val="00837AE4"/>
    <w:rsid w:val="0084235E"/>
    <w:rsid w:val="00854C9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8F64E0"/>
    <w:rsid w:val="009055E3"/>
    <w:rsid w:val="0091504C"/>
    <w:rsid w:val="00916274"/>
    <w:rsid w:val="009219B4"/>
    <w:rsid w:val="009246CA"/>
    <w:rsid w:val="00926EB8"/>
    <w:rsid w:val="009273B9"/>
    <w:rsid w:val="0093462F"/>
    <w:rsid w:val="00945C07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2B24"/>
    <w:rsid w:val="009C4A5C"/>
    <w:rsid w:val="009D6A49"/>
    <w:rsid w:val="009E44EF"/>
    <w:rsid w:val="009E4F25"/>
    <w:rsid w:val="009E7147"/>
    <w:rsid w:val="009F290A"/>
    <w:rsid w:val="009F40D3"/>
    <w:rsid w:val="009F44EC"/>
    <w:rsid w:val="009F748E"/>
    <w:rsid w:val="00A078BB"/>
    <w:rsid w:val="00A0792A"/>
    <w:rsid w:val="00A105C0"/>
    <w:rsid w:val="00A10733"/>
    <w:rsid w:val="00A13961"/>
    <w:rsid w:val="00A21157"/>
    <w:rsid w:val="00A37A83"/>
    <w:rsid w:val="00A41BFF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4B41"/>
    <w:rsid w:val="00AD7D98"/>
    <w:rsid w:val="00AF0B50"/>
    <w:rsid w:val="00B0012D"/>
    <w:rsid w:val="00B05834"/>
    <w:rsid w:val="00B05AEC"/>
    <w:rsid w:val="00B06BB8"/>
    <w:rsid w:val="00B32D55"/>
    <w:rsid w:val="00B3469C"/>
    <w:rsid w:val="00B36263"/>
    <w:rsid w:val="00B37285"/>
    <w:rsid w:val="00B37A4A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86681"/>
    <w:rsid w:val="00B86A3C"/>
    <w:rsid w:val="00B97A5A"/>
    <w:rsid w:val="00BA0C98"/>
    <w:rsid w:val="00BA246F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0381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773"/>
    <w:rsid w:val="00D21841"/>
    <w:rsid w:val="00D26312"/>
    <w:rsid w:val="00D2638E"/>
    <w:rsid w:val="00D35D16"/>
    <w:rsid w:val="00D3694D"/>
    <w:rsid w:val="00D5075E"/>
    <w:rsid w:val="00D50FC3"/>
    <w:rsid w:val="00D639B8"/>
    <w:rsid w:val="00D82E1A"/>
    <w:rsid w:val="00D94B4B"/>
    <w:rsid w:val="00DB101D"/>
    <w:rsid w:val="00DB1541"/>
    <w:rsid w:val="00DB765D"/>
    <w:rsid w:val="00DB787B"/>
    <w:rsid w:val="00DC3D72"/>
    <w:rsid w:val="00DD175C"/>
    <w:rsid w:val="00DD1908"/>
    <w:rsid w:val="00DD21E2"/>
    <w:rsid w:val="00DD35D3"/>
    <w:rsid w:val="00DD4E5D"/>
    <w:rsid w:val="00DF1362"/>
    <w:rsid w:val="00DF6851"/>
    <w:rsid w:val="00DF7370"/>
    <w:rsid w:val="00E03322"/>
    <w:rsid w:val="00E14902"/>
    <w:rsid w:val="00E16560"/>
    <w:rsid w:val="00E2567A"/>
    <w:rsid w:val="00E302D7"/>
    <w:rsid w:val="00E37C23"/>
    <w:rsid w:val="00E42015"/>
    <w:rsid w:val="00E42BC3"/>
    <w:rsid w:val="00E466B5"/>
    <w:rsid w:val="00E6046F"/>
    <w:rsid w:val="00E62F99"/>
    <w:rsid w:val="00E65153"/>
    <w:rsid w:val="00E72257"/>
    <w:rsid w:val="00E77ABA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0CA4"/>
    <w:rsid w:val="00F01557"/>
    <w:rsid w:val="00F03DF0"/>
    <w:rsid w:val="00F0660F"/>
    <w:rsid w:val="00F07442"/>
    <w:rsid w:val="00F162E4"/>
    <w:rsid w:val="00F3532D"/>
    <w:rsid w:val="00F44933"/>
    <w:rsid w:val="00F56B0C"/>
    <w:rsid w:val="00F60029"/>
    <w:rsid w:val="00F71AAD"/>
    <w:rsid w:val="00F72545"/>
    <w:rsid w:val="00F751DB"/>
    <w:rsid w:val="00F77361"/>
    <w:rsid w:val="00F82EBC"/>
    <w:rsid w:val="00F860F0"/>
    <w:rsid w:val="00F86964"/>
    <w:rsid w:val="00F91761"/>
    <w:rsid w:val="00F93854"/>
    <w:rsid w:val="00F957B4"/>
    <w:rsid w:val="00FB1054"/>
    <w:rsid w:val="00FB4897"/>
    <w:rsid w:val="00FC551F"/>
    <w:rsid w:val="00FD143C"/>
    <w:rsid w:val="00FD5E3B"/>
    <w:rsid w:val="00FE15AA"/>
    <w:rsid w:val="00FF2B2F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  <w:style w:type="paragraph" w:styleId="Web">
    <w:name w:val="Normal (Web)"/>
    <w:basedOn w:val="a"/>
    <w:uiPriority w:val="99"/>
    <w:unhideWhenUsed/>
    <w:rsid w:val="00D35D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百加資通-廖秉賢(Edward)</cp:lastModifiedBy>
  <cp:revision>4</cp:revision>
  <cp:lastPrinted>2021-10-18T06:48:00Z</cp:lastPrinted>
  <dcterms:created xsi:type="dcterms:W3CDTF">2021-10-19T03:30:00Z</dcterms:created>
  <dcterms:modified xsi:type="dcterms:W3CDTF">2021-10-20T02:03:00Z</dcterms:modified>
</cp:coreProperties>
</file>